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D59" w:rsidRDefault="00540D59">
      <w:pPr>
        <w:widowControl w:val="0"/>
        <w:pBdr>
          <w:top w:val="nil"/>
          <w:left w:val="nil"/>
          <w:bottom w:val="nil"/>
          <w:right w:val="nil"/>
          <w:between w:val="nil"/>
        </w:pBdr>
        <w:rPr>
          <w:rFonts w:ascii="Open Sans" w:eastAsia="Open Sans" w:hAnsi="Open Sans" w:cs="Open Sans"/>
          <w:color w:val="000000"/>
          <w:sz w:val="2"/>
          <w:szCs w:val="2"/>
        </w:rPr>
      </w:pPr>
    </w:p>
    <w:tbl>
      <w:tblPr>
        <w:tblStyle w:val="a6"/>
        <w:tblW w:w="10755" w:type="dxa"/>
        <w:tblInd w:w="7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55"/>
      </w:tblGrid>
      <w:tr w:rsidR="00540D59">
        <w:tc>
          <w:tcPr>
            <w:tcW w:w="10755" w:type="dxa"/>
            <w:shd w:val="clear" w:color="auto" w:fill="37D834"/>
            <w:tcMar>
              <w:top w:w="100" w:type="dxa"/>
              <w:left w:w="100" w:type="dxa"/>
              <w:bottom w:w="100" w:type="dxa"/>
              <w:right w:w="100" w:type="dxa"/>
            </w:tcMar>
          </w:tcPr>
          <w:p w:rsidR="00540D59" w:rsidRDefault="00376FDC">
            <w:pPr>
              <w:widowControl w:val="0"/>
              <w:jc w:val="center"/>
              <w:rPr>
                <w:rFonts w:ascii="Open Sans" w:eastAsia="Open Sans" w:hAnsi="Open Sans" w:cs="Open Sans"/>
                <w:b/>
                <w:color w:val="353535"/>
                <w:sz w:val="24"/>
                <w:szCs w:val="24"/>
              </w:rPr>
            </w:pPr>
            <w:r>
              <w:rPr>
                <w:rFonts w:ascii="Open Sans" w:eastAsia="Open Sans" w:hAnsi="Open Sans" w:cs="Open Sans"/>
                <w:b/>
                <w:sz w:val="24"/>
                <w:szCs w:val="24"/>
              </w:rPr>
              <w:t>Family Child Care Environment Rating Scale (FCCERS-3) Self-Reflection Guide</w:t>
            </w:r>
          </w:p>
        </w:tc>
      </w:tr>
    </w:tbl>
    <w:p w:rsidR="00540D59" w:rsidRDefault="00376FDC">
      <w:pPr>
        <w:widowControl w:val="0"/>
        <w:spacing w:line="192" w:lineRule="auto"/>
        <w:ind w:left="720" w:right="90"/>
        <w:rPr>
          <w:rFonts w:ascii="Open Sans" w:eastAsia="Open Sans" w:hAnsi="Open Sans" w:cs="Open Sans"/>
          <w:b/>
          <w:sz w:val="20"/>
          <w:szCs w:val="20"/>
        </w:rPr>
      </w:pPr>
      <w:r>
        <w:rPr>
          <w:noProof/>
        </w:rPr>
        <w:drawing>
          <wp:anchor distT="114300" distB="114300" distL="114300" distR="114300" simplePos="0" relativeHeight="251658240" behindDoc="0" locked="0" layoutInCell="1" hidden="0" allowOverlap="1">
            <wp:simplePos x="0" y="0"/>
            <wp:positionH relativeFrom="column">
              <wp:posOffset>5572125</wp:posOffset>
            </wp:positionH>
            <wp:positionV relativeFrom="paragraph">
              <wp:posOffset>1228725</wp:posOffset>
            </wp:positionV>
            <wp:extent cx="1600540" cy="1311918"/>
            <wp:effectExtent l="0" t="0" r="0" b="0"/>
            <wp:wrapSquare wrapText="bothSides" distT="114300" distB="114300" distL="114300" distR="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600540" cy="1311918"/>
                    </a:xfrm>
                    <a:prstGeom prst="rect">
                      <a:avLst/>
                    </a:prstGeom>
                    <a:ln/>
                  </pic:spPr>
                </pic:pic>
              </a:graphicData>
            </a:graphic>
          </wp:anchor>
        </w:drawing>
      </w:r>
    </w:p>
    <w:p w:rsidR="00540D59" w:rsidRDefault="00376FDC">
      <w:pPr>
        <w:widowControl w:val="0"/>
        <w:spacing w:line="192" w:lineRule="auto"/>
        <w:ind w:left="720" w:right="90"/>
        <w:rPr>
          <w:rFonts w:ascii="Open Sans" w:eastAsia="Open Sans" w:hAnsi="Open Sans" w:cs="Open Sans"/>
          <w:b/>
          <w:sz w:val="20"/>
          <w:szCs w:val="20"/>
        </w:rPr>
      </w:pPr>
      <w:r>
        <w:rPr>
          <w:rFonts w:ascii="Open Sans" w:eastAsia="Open Sans" w:hAnsi="Open Sans" w:cs="Open Sans"/>
          <w:b/>
          <w:sz w:val="20"/>
          <w:szCs w:val="20"/>
        </w:rPr>
        <w:t>Teacher’s Name(s): __________________________________________________ Classroom: __________________________________________</w:t>
      </w:r>
    </w:p>
    <w:p w:rsidR="00540D59" w:rsidRDefault="00540D59">
      <w:pPr>
        <w:widowControl w:val="0"/>
        <w:spacing w:line="192" w:lineRule="auto"/>
        <w:ind w:left="720" w:right="90"/>
        <w:rPr>
          <w:rFonts w:ascii="Open Sans" w:eastAsia="Open Sans" w:hAnsi="Open Sans" w:cs="Open Sans"/>
          <w:b/>
          <w:sz w:val="20"/>
          <w:szCs w:val="20"/>
        </w:rPr>
      </w:pPr>
    </w:p>
    <w:p w:rsidR="00540D59" w:rsidRDefault="00376FDC">
      <w:pPr>
        <w:widowControl w:val="0"/>
        <w:spacing w:line="192" w:lineRule="auto"/>
        <w:ind w:left="720"/>
        <w:rPr>
          <w:rFonts w:ascii="Open Sans" w:eastAsia="Open Sans" w:hAnsi="Open Sans" w:cs="Open Sans"/>
          <w:b/>
        </w:rPr>
      </w:pPr>
      <w:r>
        <w:rPr>
          <w:rFonts w:ascii="Open Sans" w:eastAsia="Open Sans" w:hAnsi="Open Sans" w:cs="Open Sans"/>
          <w:b/>
          <w:sz w:val="20"/>
          <w:szCs w:val="20"/>
        </w:rPr>
        <w:t>Program: ______________________________________________________________       Date: ____________________________________________</w:t>
      </w:r>
      <w:r>
        <w:rPr>
          <w:rFonts w:ascii="Open Sans" w:eastAsia="Open Sans" w:hAnsi="Open Sans" w:cs="Open Sans"/>
          <w:b/>
        </w:rPr>
        <w:t xml:space="preserve">       </w:t>
      </w:r>
      <w:r>
        <w:rPr>
          <w:rFonts w:ascii="Open Sans" w:eastAsia="Open Sans" w:hAnsi="Open Sans" w:cs="Open Sans"/>
          <w:b/>
        </w:rPr>
        <w:br/>
      </w:r>
      <w:r>
        <w:rPr>
          <w:rFonts w:ascii="Open Sans" w:eastAsia="Open Sans" w:hAnsi="Open Sans" w:cs="Open Sans"/>
          <w:b/>
        </w:rPr>
        <w:br/>
        <w:t>What is FCCERS?</w:t>
      </w:r>
      <w:r>
        <w:rPr>
          <w:rFonts w:ascii="Open Sans" w:eastAsia="Open Sans" w:hAnsi="Open Sans" w:cs="Open Sans"/>
          <w:b/>
          <w:color w:val="353535"/>
        </w:rPr>
        <w:br/>
      </w:r>
      <w:r>
        <w:rPr>
          <w:rFonts w:ascii="Open Sans" w:eastAsia="Open Sans" w:hAnsi="Open Sans" w:cs="Open Sans"/>
        </w:rPr>
        <w:t xml:space="preserve">FCCERS views </w:t>
      </w:r>
      <w:r>
        <w:rPr>
          <w:rFonts w:ascii="Open Sans" w:eastAsia="Open Sans" w:hAnsi="Open Sans" w:cs="Open Sans"/>
          <w:color w:val="231F20"/>
          <w:highlight w:val="white"/>
        </w:rPr>
        <w:t xml:space="preserve">child development from a global point of view, measuring a wide variety of areas that all </w:t>
      </w:r>
      <w:r>
        <w:rPr>
          <w:rFonts w:ascii="Open Sans" w:eastAsia="Open Sans" w:hAnsi="Open Sans" w:cs="Open Sans"/>
          <w:color w:val="231F20"/>
          <w:highlight w:val="white"/>
        </w:rPr>
        <w:t>contribute to children’s positive development in family child care settings serving mixed age groups from birth through age twelve</w:t>
      </w:r>
      <w:r>
        <w:rPr>
          <w:rFonts w:ascii="Open Sans" w:eastAsia="Open Sans" w:hAnsi="Open Sans" w:cs="Open Sans"/>
          <w:b/>
          <w:color w:val="231F20"/>
          <w:highlight w:val="white"/>
        </w:rPr>
        <w:t>*</w:t>
      </w:r>
      <w:r>
        <w:rPr>
          <w:rFonts w:ascii="Open Sans" w:eastAsia="Open Sans" w:hAnsi="Open Sans" w:cs="Open Sans"/>
          <w:color w:val="231F20"/>
          <w:highlight w:val="white"/>
        </w:rPr>
        <w:t xml:space="preserve">. </w:t>
      </w:r>
      <w:r>
        <w:rPr>
          <w:rFonts w:ascii="Open Sans" w:eastAsia="Open Sans" w:hAnsi="Open Sans" w:cs="Open Sans"/>
        </w:rPr>
        <w:t xml:space="preserve">This includes: </w:t>
      </w:r>
    </w:p>
    <w:p w:rsidR="00540D59" w:rsidRDefault="00376FDC">
      <w:pPr>
        <w:widowControl w:val="0"/>
        <w:numPr>
          <w:ilvl w:val="0"/>
          <w:numId w:val="1"/>
        </w:numPr>
        <w:spacing w:line="240" w:lineRule="auto"/>
        <w:ind w:left="1350"/>
        <w:rPr>
          <w:rFonts w:ascii="Open Sans" w:eastAsia="Open Sans" w:hAnsi="Open Sans" w:cs="Open Sans"/>
          <w:color w:val="231F20"/>
        </w:rPr>
      </w:pPr>
      <w:r>
        <w:rPr>
          <w:rFonts w:ascii="Open Sans" w:eastAsia="Open Sans" w:hAnsi="Open Sans" w:cs="Open Sans"/>
          <w:color w:val="231F20"/>
        </w:rPr>
        <w:t>Protection of children’s health and safety</w:t>
      </w:r>
    </w:p>
    <w:p w:rsidR="00540D59" w:rsidRDefault="00376FDC">
      <w:pPr>
        <w:widowControl w:val="0"/>
        <w:numPr>
          <w:ilvl w:val="0"/>
          <w:numId w:val="1"/>
        </w:numPr>
        <w:shd w:val="clear" w:color="auto" w:fill="FFFFFF"/>
        <w:spacing w:line="240" w:lineRule="auto"/>
        <w:ind w:left="1350"/>
        <w:rPr>
          <w:rFonts w:ascii="Open Sans" w:eastAsia="Open Sans" w:hAnsi="Open Sans" w:cs="Open Sans"/>
          <w:color w:val="231F20"/>
        </w:rPr>
      </w:pPr>
      <w:r>
        <w:rPr>
          <w:rFonts w:ascii="Open Sans" w:eastAsia="Open Sans" w:hAnsi="Open Sans" w:cs="Open Sans"/>
          <w:color w:val="231F20"/>
        </w:rPr>
        <w:t>Supporting and guiding social/emotional development</w:t>
      </w:r>
    </w:p>
    <w:p w:rsidR="00540D59" w:rsidRDefault="00376FDC">
      <w:pPr>
        <w:widowControl w:val="0"/>
        <w:numPr>
          <w:ilvl w:val="0"/>
          <w:numId w:val="1"/>
        </w:numPr>
        <w:shd w:val="clear" w:color="auto" w:fill="FFFFFF"/>
        <w:spacing w:line="240" w:lineRule="auto"/>
        <w:ind w:left="1350"/>
        <w:rPr>
          <w:rFonts w:ascii="Open Sans" w:eastAsia="Open Sans" w:hAnsi="Open Sans" w:cs="Open Sans"/>
          <w:color w:val="231F20"/>
        </w:rPr>
      </w:pPr>
      <w:r>
        <w:rPr>
          <w:rFonts w:ascii="Open Sans" w:eastAsia="Open Sans" w:hAnsi="Open Sans" w:cs="Open Sans"/>
          <w:color w:val="231F20"/>
        </w:rPr>
        <w:t>Opportunities for intellectual and language stimulation and appropriate learning activities</w:t>
      </w:r>
    </w:p>
    <w:p w:rsidR="00540D59" w:rsidRDefault="00376FDC">
      <w:pPr>
        <w:widowControl w:val="0"/>
        <w:shd w:val="clear" w:color="auto" w:fill="FFFFFF"/>
        <w:spacing w:line="240" w:lineRule="auto"/>
        <w:ind w:left="720"/>
        <w:rPr>
          <w:rFonts w:ascii="Open Sans" w:eastAsia="Open Sans" w:hAnsi="Open Sans" w:cs="Open Sans"/>
        </w:rPr>
      </w:pPr>
      <w:r>
        <w:rPr>
          <w:rFonts w:ascii="Open Sans" w:eastAsia="Open Sans" w:hAnsi="Open Sans" w:cs="Open Sans"/>
          <w:color w:val="231F20"/>
        </w:rPr>
        <w:t>All three components are needed to create quality education.  Each of these three basic components can be observed in the program’s environment, curriculum, schedul</w:t>
      </w:r>
      <w:r>
        <w:rPr>
          <w:rFonts w:ascii="Open Sans" w:eastAsia="Open Sans" w:hAnsi="Open Sans" w:cs="Open Sans"/>
          <w:color w:val="231F20"/>
        </w:rPr>
        <w:t>e, supervision and interaction.</w:t>
      </w:r>
      <w:r>
        <w:rPr>
          <w:rFonts w:ascii="Open Sans" w:eastAsia="Open Sans" w:hAnsi="Open Sans" w:cs="Open Sans"/>
          <w:color w:val="231F20"/>
        </w:rPr>
        <w:br/>
      </w:r>
    </w:p>
    <w:p w:rsidR="00540D59" w:rsidRDefault="00376FDC">
      <w:pPr>
        <w:widowControl w:val="0"/>
        <w:spacing w:line="240" w:lineRule="auto"/>
        <w:ind w:left="719"/>
        <w:rPr>
          <w:rFonts w:ascii="Open Sans" w:eastAsia="Open Sans" w:hAnsi="Open Sans" w:cs="Open Sans"/>
        </w:rPr>
      </w:pPr>
      <w:r>
        <w:rPr>
          <w:rFonts w:ascii="Open Sans" w:eastAsia="Open Sans" w:hAnsi="Open Sans" w:cs="Open Sans"/>
          <w:b/>
        </w:rPr>
        <w:t>What is the Purpose of Self-Reflection?</w:t>
      </w:r>
      <w:r>
        <w:rPr>
          <w:rFonts w:ascii="Open Sans" w:eastAsia="Open Sans" w:hAnsi="Open Sans" w:cs="Open Sans"/>
          <w:b/>
        </w:rPr>
        <w:br/>
      </w:r>
      <w:r>
        <w:rPr>
          <w:rFonts w:ascii="Open Sans" w:eastAsia="Open Sans" w:hAnsi="Open Sans" w:cs="Open Sans"/>
        </w:rPr>
        <w:t>This self-reflection guide is developed to help you become more familiar with the FCCERS measure and reflect on your current practices. This guide can be used independently by provide</w:t>
      </w:r>
      <w:r>
        <w:rPr>
          <w:rFonts w:ascii="Open Sans" w:eastAsia="Open Sans" w:hAnsi="Open Sans" w:cs="Open Sans"/>
        </w:rPr>
        <w:t>rs and staff or it can be used with support from Technical Assistance Providers. Be as open and honest as you can during this self-reflection process.</w:t>
      </w:r>
      <w:r>
        <w:rPr>
          <w:rFonts w:ascii="Open Sans" w:eastAsia="Open Sans" w:hAnsi="Open Sans" w:cs="Open Sans"/>
        </w:rPr>
        <w:br/>
      </w:r>
    </w:p>
    <w:p w:rsidR="00540D59" w:rsidRDefault="00376FDC">
      <w:pPr>
        <w:widowControl w:val="0"/>
        <w:spacing w:line="240" w:lineRule="auto"/>
        <w:ind w:left="721" w:hanging="2"/>
        <w:rPr>
          <w:rFonts w:ascii="Open Sans" w:eastAsia="Open Sans" w:hAnsi="Open Sans" w:cs="Open Sans"/>
          <w:highlight w:val="white"/>
        </w:rPr>
      </w:pPr>
      <w:r>
        <w:rPr>
          <w:rFonts w:ascii="Open Sans" w:eastAsia="Open Sans" w:hAnsi="Open Sans" w:cs="Open Sans"/>
          <w:b/>
        </w:rPr>
        <w:t>How does the Self-Reflection Guide work?</w:t>
      </w:r>
      <w:r>
        <w:rPr>
          <w:rFonts w:ascii="Open Sans" w:eastAsia="Open Sans" w:hAnsi="Open Sans" w:cs="Open Sans"/>
        </w:rPr>
        <w:br/>
        <w:t>The self-reflection guide includes statements and open-ended qu</w:t>
      </w:r>
      <w:r>
        <w:rPr>
          <w:rFonts w:ascii="Open Sans" w:eastAsia="Open Sans" w:hAnsi="Open Sans" w:cs="Open Sans"/>
        </w:rPr>
        <w:t xml:space="preserve">estions for you to read and reflect on. This allows you to identify strengths and areas for growth in your caregiving interactions. </w:t>
      </w:r>
      <w:r>
        <w:rPr>
          <w:rFonts w:ascii="Open Sans" w:eastAsia="Open Sans" w:hAnsi="Open Sans" w:cs="Open Sans"/>
          <w:highlight w:val="white"/>
        </w:rPr>
        <w:t xml:space="preserve">Throughout this guide, a rating of </w:t>
      </w:r>
      <w:r>
        <w:rPr>
          <w:rFonts w:ascii="Open Sans" w:eastAsia="Open Sans" w:hAnsi="Open Sans" w:cs="Open Sans"/>
          <w:b/>
          <w:highlight w:val="white"/>
        </w:rPr>
        <w:t>rarely, occasionally, or regularly</w:t>
      </w:r>
      <w:r>
        <w:rPr>
          <w:rFonts w:ascii="Open Sans" w:eastAsia="Open Sans" w:hAnsi="Open Sans" w:cs="Open Sans"/>
          <w:highlight w:val="white"/>
        </w:rPr>
        <w:t xml:space="preserve"> will be noted based on the consistency of your behavio</w:t>
      </w:r>
      <w:r>
        <w:rPr>
          <w:rFonts w:ascii="Open Sans" w:eastAsia="Open Sans" w:hAnsi="Open Sans" w:cs="Open Sans"/>
          <w:highlight w:val="white"/>
        </w:rPr>
        <w:t xml:space="preserve">rs or interactions described for each dimension. </w:t>
      </w:r>
      <w:r>
        <w:rPr>
          <w:rFonts w:ascii="Open Sans" w:eastAsia="Open Sans" w:hAnsi="Open Sans" w:cs="Open Sans"/>
          <w:highlight w:val="white"/>
        </w:rPr>
        <w:br/>
      </w:r>
    </w:p>
    <w:p w:rsidR="00540D59" w:rsidRDefault="00376FDC">
      <w:pPr>
        <w:widowControl w:val="0"/>
        <w:spacing w:line="240" w:lineRule="auto"/>
        <w:ind w:left="721" w:hanging="2"/>
        <w:rPr>
          <w:rFonts w:ascii="Open Sans" w:eastAsia="Open Sans" w:hAnsi="Open Sans" w:cs="Open Sans"/>
        </w:rPr>
      </w:pPr>
      <w:r>
        <w:rPr>
          <w:rFonts w:ascii="Open Sans" w:eastAsia="Open Sans" w:hAnsi="Open Sans" w:cs="Open Sans"/>
        </w:rPr>
        <w:t xml:space="preserve">This guide is organized to align with the six FCCERS subscales that measure observable quality practices: </w:t>
      </w:r>
    </w:p>
    <w:p w:rsidR="00540D59" w:rsidRDefault="00376FDC">
      <w:pPr>
        <w:widowControl w:val="0"/>
        <w:spacing w:line="240" w:lineRule="auto"/>
        <w:rPr>
          <w:rFonts w:ascii="Open Sans" w:eastAsia="Open Sans" w:hAnsi="Open Sans" w:cs="Open Sans"/>
        </w:rPr>
      </w:pPr>
      <w:r>
        <w:rPr>
          <w:noProof/>
        </w:rPr>
        <w:drawing>
          <wp:anchor distT="114300" distB="114300" distL="114300" distR="114300" simplePos="0" relativeHeight="251659264" behindDoc="0" locked="0" layoutInCell="1" hidden="0" allowOverlap="1">
            <wp:simplePos x="0" y="0"/>
            <wp:positionH relativeFrom="column">
              <wp:posOffset>333375</wp:posOffset>
            </wp:positionH>
            <wp:positionV relativeFrom="paragraph">
              <wp:posOffset>123825</wp:posOffset>
            </wp:positionV>
            <wp:extent cx="6977063" cy="1099251"/>
            <wp:effectExtent l="0" t="0" r="0" b="0"/>
            <wp:wrapSquare wrapText="bothSides" distT="114300" distB="11430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14487"/>
                    <a:stretch>
                      <a:fillRect/>
                    </a:stretch>
                  </pic:blipFill>
                  <pic:spPr>
                    <a:xfrm>
                      <a:off x="0" y="0"/>
                      <a:ext cx="6977063" cy="1099251"/>
                    </a:xfrm>
                    <a:prstGeom prst="rect">
                      <a:avLst/>
                    </a:prstGeom>
                    <a:ln/>
                  </pic:spPr>
                </pic:pic>
              </a:graphicData>
            </a:graphic>
          </wp:anchor>
        </w:drawing>
      </w:r>
    </w:p>
    <w:p w:rsidR="00540D59" w:rsidRDefault="00540D59">
      <w:pPr>
        <w:widowControl w:val="0"/>
        <w:spacing w:line="240" w:lineRule="auto"/>
        <w:rPr>
          <w:rFonts w:ascii="Open Sans" w:eastAsia="Open Sans" w:hAnsi="Open Sans" w:cs="Open Sans"/>
        </w:rPr>
      </w:pPr>
    </w:p>
    <w:p w:rsidR="00540D59" w:rsidRDefault="00376FDC">
      <w:pPr>
        <w:widowControl w:val="0"/>
        <w:spacing w:line="240" w:lineRule="auto"/>
        <w:ind w:left="720"/>
        <w:rPr>
          <w:rFonts w:ascii="Open Sans" w:eastAsia="Open Sans" w:hAnsi="Open Sans" w:cs="Open Sans"/>
          <w:sz w:val="8"/>
          <w:szCs w:val="8"/>
        </w:rPr>
      </w:pPr>
      <w:bookmarkStart w:id="0" w:name="_GoBack"/>
      <w:bookmarkEnd w:id="0"/>
      <w:r>
        <w:rPr>
          <w:rFonts w:ascii="Open Sans" w:eastAsia="Open Sans" w:hAnsi="Open Sans" w:cs="Open Sans"/>
        </w:rPr>
        <w:t xml:space="preserve">The </w:t>
      </w:r>
      <w:r>
        <w:rPr>
          <w:rFonts w:ascii="Open Sans" w:eastAsia="Open Sans" w:hAnsi="Open Sans" w:cs="Open Sans"/>
          <w:b/>
        </w:rPr>
        <w:t>Space and Furnishings</w:t>
      </w:r>
      <w:r>
        <w:rPr>
          <w:rFonts w:ascii="Open Sans" w:eastAsia="Open Sans" w:hAnsi="Open Sans" w:cs="Open Sans"/>
        </w:rPr>
        <w:t xml:space="preserve"> subscale includes the items noted below. This subscale captures how</w:t>
      </w:r>
      <w:r>
        <w:rPr>
          <w:rFonts w:ascii="Open Sans" w:eastAsia="Open Sans" w:hAnsi="Open Sans" w:cs="Open Sans"/>
        </w:rPr>
        <w:t xml:space="preserve"> indoor and outdoor spaces can be designed to encourage movement, exploration, and overall child development.</w:t>
      </w:r>
      <w:r>
        <w:rPr>
          <w:rFonts w:ascii="Open Sans" w:eastAsia="Open Sans" w:hAnsi="Open Sans" w:cs="Open Sans"/>
          <w:sz w:val="8"/>
          <w:szCs w:val="8"/>
        </w:rPr>
        <w:t xml:space="preserve"> </w:t>
      </w:r>
    </w:p>
    <w:p w:rsidR="00540D59" w:rsidRDefault="00376FDC">
      <w:pPr>
        <w:widowControl w:val="0"/>
        <w:spacing w:line="240" w:lineRule="auto"/>
        <w:ind w:left="720"/>
        <w:jc w:val="center"/>
        <w:rPr>
          <w:rFonts w:ascii="Open Sans" w:eastAsia="Open Sans" w:hAnsi="Open Sans" w:cs="Open Sans"/>
          <w:sz w:val="8"/>
          <w:szCs w:val="8"/>
        </w:rPr>
      </w:pPr>
      <w:r>
        <w:rPr>
          <w:rFonts w:ascii="Open Sans" w:eastAsia="Open Sans" w:hAnsi="Open Sans" w:cs="Open Sans"/>
          <w:b/>
          <w:noProof/>
          <w:color w:val="353535"/>
          <w:sz w:val="8"/>
          <w:szCs w:val="8"/>
        </w:rPr>
        <w:drawing>
          <wp:inline distT="114300" distB="114300" distL="114300" distR="114300">
            <wp:extent cx="5108959" cy="962903"/>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t="5992" b="3343"/>
                    <a:stretch>
                      <a:fillRect/>
                    </a:stretch>
                  </pic:blipFill>
                  <pic:spPr>
                    <a:xfrm>
                      <a:off x="0" y="0"/>
                      <a:ext cx="5108959" cy="962903"/>
                    </a:xfrm>
                    <a:prstGeom prst="rect">
                      <a:avLst/>
                    </a:prstGeom>
                    <a:ln/>
                  </pic:spPr>
                </pic:pic>
              </a:graphicData>
            </a:graphic>
          </wp:inline>
        </w:drawing>
      </w:r>
    </w:p>
    <w:p w:rsidR="00540D59" w:rsidRDefault="00376FDC">
      <w:pPr>
        <w:widowControl w:val="0"/>
        <w:spacing w:line="240" w:lineRule="auto"/>
        <w:ind w:left="720"/>
        <w:jc w:val="center"/>
        <w:rPr>
          <w:rFonts w:ascii="Open Sans" w:eastAsia="Open Sans" w:hAnsi="Open Sans" w:cs="Open Sans"/>
          <w:sz w:val="8"/>
          <w:szCs w:val="8"/>
        </w:rPr>
      </w:pPr>
      <w:r>
        <w:rPr>
          <w:rFonts w:ascii="Open Sans" w:eastAsia="Open Sans" w:hAnsi="Open Sans" w:cs="Open Sans"/>
          <w:sz w:val="8"/>
          <w:szCs w:val="8"/>
        </w:rPr>
        <w:t xml:space="preserve">   </w:t>
      </w:r>
    </w:p>
    <w:tbl>
      <w:tblPr>
        <w:tblStyle w:val="a7"/>
        <w:tblW w:w="1089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010"/>
        <w:gridCol w:w="810"/>
        <w:gridCol w:w="1170"/>
        <w:gridCol w:w="900"/>
      </w:tblGrid>
      <w:tr w:rsidR="00540D59">
        <w:trPr>
          <w:trHeight w:val="60"/>
        </w:trPr>
        <w:tc>
          <w:tcPr>
            <w:tcW w:w="10890" w:type="dxa"/>
            <w:gridSpan w:val="4"/>
            <w:shd w:val="clear" w:color="auto" w:fill="37D834"/>
          </w:tcPr>
          <w:p w:rsidR="00540D59" w:rsidRDefault="00376FDC">
            <w:pPr>
              <w:widowControl w:val="0"/>
              <w:jc w:val="center"/>
              <w:rPr>
                <w:rFonts w:ascii="Open Sans" w:eastAsia="Open Sans" w:hAnsi="Open Sans" w:cs="Open Sans"/>
                <w:b/>
                <w:color w:val="353535"/>
              </w:rPr>
            </w:pPr>
            <w:r>
              <w:rPr>
                <w:rFonts w:ascii="Open Sans" w:eastAsia="Open Sans" w:hAnsi="Open Sans" w:cs="Open Sans"/>
                <w:b/>
                <w:color w:val="353535"/>
              </w:rPr>
              <w:t>PAUSE TO THINK</w:t>
            </w:r>
          </w:p>
        </w:tc>
      </w:tr>
      <w:tr w:rsidR="00540D59">
        <w:trPr>
          <w:trHeight w:val="990"/>
        </w:trPr>
        <w:tc>
          <w:tcPr>
            <w:tcW w:w="10890" w:type="dxa"/>
            <w:gridSpan w:val="4"/>
          </w:tcPr>
          <w:p w:rsidR="00540D59" w:rsidRDefault="00376FDC">
            <w:pPr>
              <w:widowControl w:val="0"/>
              <w:jc w:val="center"/>
              <w:rPr>
                <w:rFonts w:ascii="Open Sans" w:eastAsia="Open Sans" w:hAnsi="Open Sans" w:cs="Open Sans"/>
              </w:rPr>
            </w:pPr>
            <w:r>
              <w:rPr>
                <w:rFonts w:ascii="Open Sans" w:eastAsia="Open Sans" w:hAnsi="Open Sans" w:cs="Open Sans"/>
              </w:rPr>
              <w:t xml:space="preserve">Why might this subscale and the associated items be important to a child’s development? </w:t>
            </w:r>
          </w:p>
          <w:p w:rsidR="00540D59" w:rsidRDefault="00540D59">
            <w:pPr>
              <w:widowControl w:val="0"/>
              <w:rPr>
                <w:rFonts w:ascii="Open Sans" w:eastAsia="Open Sans" w:hAnsi="Open Sans" w:cs="Open Sans"/>
              </w:rPr>
            </w:pPr>
          </w:p>
        </w:tc>
      </w:tr>
      <w:tr w:rsidR="00540D59">
        <w:trPr>
          <w:trHeight w:val="60"/>
        </w:trPr>
        <w:tc>
          <w:tcPr>
            <w:tcW w:w="8010" w:type="dxa"/>
            <w:shd w:val="clear" w:color="auto" w:fill="37D834"/>
          </w:tcPr>
          <w:p w:rsidR="00540D59" w:rsidRDefault="00540D59">
            <w:pPr>
              <w:widowControl w:val="0"/>
              <w:rPr>
                <w:rFonts w:ascii="Open Sans" w:eastAsia="Open Sans" w:hAnsi="Open Sans" w:cs="Open Sans"/>
                <w:color w:val="76A5AF"/>
                <w:sz w:val="16"/>
                <w:szCs w:val="16"/>
              </w:rPr>
            </w:pPr>
          </w:p>
        </w:tc>
        <w:tc>
          <w:tcPr>
            <w:tcW w:w="810" w:type="dxa"/>
            <w:shd w:val="clear" w:color="auto" w:fill="37D834"/>
          </w:tcPr>
          <w:p w:rsidR="00540D59" w:rsidRDefault="00376FDC">
            <w:pPr>
              <w:widowControl w:val="0"/>
              <w:jc w:val="center"/>
              <w:rPr>
                <w:rFonts w:ascii="Open Sans" w:eastAsia="Open Sans" w:hAnsi="Open Sans" w:cs="Open Sans"/>
                <w:sz w:val="16"/>
                <w:szCs w:val="16"/>
              </w:rPr>
            </w:pPr>
            <w:r>
              <w:rPr>
                <w:rFonts w:ascii="Open Sans" w:eastAsia="Open Sans" w:hAnsi="Open Sans" w:cs="Open Sans"/>
                <w:sz w:val="16"/>
                <w:szCs w:val="16"/>
              </w:rPr>
              <w:t>Rarely</w:t>
            </w:r>
          </w:p>
        </w:tc>
        <w:tc>
          <w:tcPr>
            <w:tcW w:w="1170" w:type="dxa"/>
            <w:shd w:val="clear" w:color="auto" w:fill="37D834"/>
          </w:tcPr>
          <w:p w:rsidR="00540D59" w:rsidRDefault="00376FDC">
            <w:pPr>
              <w:widowControl w:val="0"/>
              <w:jc w:val="center"/>
              <w:rPr>
                <w:rFonts w:ascii="Open Sans" w:eastAsia="Open Sans" w:hAnsi="Open Sans" w:cs="Open Sans"/>
                <w:sz w:val="16"/>
                <w:szCs w:val="16"/>
              </w:rPr>
            </w:pPr>
            <w:r>
              <w:rPr>
                <w:rFonts w:ascii="Open Sans" w:eastAsia="Open Sans" w:hAnsi="Open Sans" w:cs="Open Sans"/>
                <w:sz w:val="16"/>
                <w:szCs w:val="16"/>
              </w:rPr>
              <w:t>Occasionally</w:t>
            </w:r>
          </w:p>
        </w:tc>
        <w:tc>
          <w:tcPr>
            <w:tcW w:w="900" w:type="dxa"/>
            <w:shd w:val="clear" w:color="auto" w:fill="37D834"/>
          </w:tcPr>
          <w:p w:rsidR="00540D59" w:rsidRDefault="00376FDC">
            <w:pPr>
              <w:widowControl w:val="0"/>
              <w:jc w:val="center"/>
              <w:rPr>
                <w:rFonts w:ascii="Open Sans" w:eastAsia="Open Sans" w:hAnsi="Open Sans" w:cs="Open Sans"/>
                <w:sz w:val="16"/>
                <w:szCs w:val="16"/>
              </w:rPr>
            </w:pPr>
            <w:r>
              <w:rPr>
                <w:rFonts w:ascii="Open Sans" w:eastAsia="Open Sans" w:hAnsi="Open Sans" w:cs="Open Sans"/>
                <w:sz w:val="16"/>
                <w:szCs w:val="16"/>
              </w:rPr>
              <w:t>Regularly</w:t>
            </w:r>
          </w:p>
        </w:tc>
      </w:tr>
      <w:tr w:rsidR="00540D59">
        <w:trPr>
          <w:trHeight w:val="125"/>
        </w:trPr>
        <w:tc>
          <w:tcPr>
            <w:tcW w:w="8010" w:type="dxa"/>
          </w:tcPr>
          <w:p w:rsidR="00540D59" w:rsidRDefault="00376FDC">
            <w:pPr>
              <w:widowControl w:val="0"/>
              <w:rPr>
                <w:rFonts w:ascii="Open Sans" w:eastAsia="Open Sans" w:hAnsi="Open Sans" w:cs="Open Sans"/>
              </w:rPr>
            </w:pPr>
            <w:r>
              <w:rPr>
                <w:rFonts w:ascii="Open Sans" w:eastAsia="Open Sans" w:hAnsi="Open Sans" w:cs="Open Sans"/>
              </w:rPr>
              <w:t xml:space="preserve">I check that the spaces and furnishings are clean and safe for children to use and promote learning. </w:t>
            </w:r>
          </w:p>
        </w:tc>
        <w:tc>
          <w:tcPr>
            <w:tcW w:w="810" w:type="dxa"/>
          </w:tcPr>
          <w:p w:rsidR="00540D59" w:rsidRDefault="00540D59">
            <w:pPr>
              <w:widowControl w:val="0"/>
              <w:rPr>
                <w:rFonts w:ascii="Open Sans" w:eastAsia="Open Sans" w:hAnsi="Open Sans" w:cs="Open Sans"/>
              </w:rPr>
            </w:pPr>
          </w:p>
        </w:tc>
        <w:tc>
          <w:tcPr>
            <w:tcW w:w="1170" w:type="dxa"/>
          </w:tcPr>
          <w:p w:rsidR="00540D59" w:rsidRDefault="00540D59">
            <w:pPr>
              <w:widowControl w:val="0"/>
              <w:rPr>
                <w:rFonts w:ascii="Open Sans" w:eastAsia="Open Sans" w:hAnsi="Open Sans" w:cs="Open Sans"/>
              </w:rPr>
            </w:pPr>
          </w:p>
        </w:tc>
        <w:tc>
          <w:tcPr>
            <w:tcW w:w="900" w:type="dxa"/>
          </w:tcPr>
          <w:p w:rsidR="00540D59" w:rsidRDefault="00540D59">
            <w:pPr>
              <w:widowControl w:val="0"/>
              <w:rPr>
                <w:rFonts w:ascii="Open Sans" w:eastAsia="Open Sans" w:hAnsi="Open Sans" w:cs="Open Sans"/>
              </w:rPr>
            </w:pPr>
          </w:p>
        </w:tc>
      </w:tr>
      <w:tr w:rsidR="00540D59">
        <w:trPr>
          <w:trHeight w:val="60"/>
        </w:trPr>
        <w:tc>
          <w:tcPr>
            <w:tcW w:w="8010" w:type="dxa"/>
          </w:tcPr>
          <w:p w:rsidR="00540D59" w:rsidRDefault="00376FDC">
            <w:pPr>
              <w:widowControl w:val="0"/>
              <w:rPr>
                <w:rFonts w:ascii="Open Sans" w:eastAsia="Open Sans" w:hAnsi="Open Sans" w:cs="Open Sans"/>
              </w:rPr>
            </w:pPr>
            <w:r>
              <w:rPr>
                <w:rFonts w:ascii="Open Sans" w:eastAsia="Open Sans" w:hAnsi="Open Sans" w:cs="Open Sans"/>
              </w:rPr>
              <w:t xml:space="preserve">I move about the child care area(s) while children are playing to supervise and support their learning opportunities in different areas. </w:t>
            </w:r>
          </w:p>
        </w:tc>
        <w:tc>
          <w:tcPr>
            <w:tcW w:w="810" w:type="dxa"/>
          </w:tcPr>
          <w:p w:rsidR="00540D59" w:rsidRDefault="00540D59">
            <w:pPr>
              <w:widowControl w:val="0"/>
              <w:rPr>
                <w:rFonts w:ascii="Open Sans" w:eastAsia="Open Sans" w:hAnsi="Open Sans" w:cs="Open Sans"/>
              </w:rPr>
            </w:pPr>
          </w:p>
        </w:tc>
        <w:tc>
          <w:tcPr>
            <w:tcW w:w="1170" w:type="dxa"/>
          </w:tcPr>
          <w:p w:rsidR="00540D59" w:rsidRDefault="00540D59">
            <w:pPr>
              <w:widowControl w:val="0"/>
              <w:rPr>
                <w:rFonts w:ascii="Open Sans" w:eastAsia="Open Sans" w:hAnsi="Open Sans" w:cs="Open Sans"/>
              </w:rPr>
            </w:pPr>
          </w:p>
        </w:tc>
        <w:tc>
          <w:tcPr>
            <w:tcW w:w="900" w:type="dxa"/>
          </w:tcPr>
          <w:p w:rsidR="00540D59" w:rsidRDefault="00540D59">
            <w:pPr>
              <w:widowControl w:val="0"/>
              <w:rPr>
                <w:rFonts w:ascii="Open Sans" w:eastAsia="Open Sans" w:hAnsi="Open Sans" w:cs="Open Sans"/>
              </w:rPr>
            </w:pPr>
          </w:p>
        </w:tc>
      </w:tr>
      <w:tr w:rsidR="00540D59">
        <w:trPr>
          <w:trHeight w:val="60"/>
        </w:trPr>
        <w:tc>
          <w:tcPr>
            <w:tcW w:w="8010" w:type="dxa"/>
          </w:tcPr>
          <w:p w:rsidR="00540D59" w:rsidRDefault="00376FDC">
            <w:pPr>
              <w:widowControl w:val="0"/>
              <w:rPr>
                <w:rFonts w:ascii="Open Sans" w:eastAsia="Open Sans" w:hAnsi="Open Sans" w:cs="Open Sans"/>
              </w:rPr>
            </w:pPr>
            <w:r>
              <w:rPr>
                <w:rFonts w:ascii="Open Sans" w:eastAsia="Open Sans" w:hAnsi="Open Sans" w:cs="Open Sans"/>
              </w:rPr>
              <w:t>I use the displayed materials as a teaching tool with children during different times of day.</w:t>
            </w:r>
          </w:p>
        </w:tc>
        <w:tc>
          <w:tcPr>
            <w:tcW w:w="810" w:type="dxa"/>
          </w:tcPr>
          <w:p w:rsidR="00540D59" w:rsidRDefault="00540D59">
            <w:pPr>
              <w:widowControl w:val="0"/>
              <w:rPr>
                <w:rFonts w:ascii="Open Sans" w:eastAsia="Open Sans" w:hAnsi="Open Sans" w:cs="Open Sans"/>
              </w:rPr>
            </w:pPr>
          </w:p>
        </w:tc>
        <w:tc>
          <w:tcPr>
            <w:tcW w:w="1170" w:type="dxa"/>
          </w:tcPr>
          <w:p w:rsidR="00540D59" w:rsidRDefault="00540D59">
            <w:pPr>
              <w:widowControl w:val="0"/>
              <w:rPr>
                <w:rFonts w:ascii="Open Sans" w:eastAsia="Open Sans" w:hAnsi="Open Sans" w:cs="Open Sans"/>
              </w:rPr>
            </w:pPr>
          </w:p>
        </w:tc>
        <w:tc>
          <w:tcPr>
            <w:tcW w:w="900" w:type="dxa"/>
          </w:tcPr>
          <w:p w:rsidR="00540D59" w:rsidRDefault="00540D59">
            <w:pPr>
              <w:widowControl w:val="0"/>
              <w:rPr>
                <w:rFonts w:ascii="Open Sans" w:eastAsia="Open Sans" w:hAnsi="Open Sans" w:cs="Open Sans"/>
              </w:rPr>
            </w:pPr>
          </w:p>
        </w:tc>
      </w:tr>
      <w:tr w:rsidR="00540D59">
        <w:trPr>
          <w:trHeight w:val="60"/>
        </w:trPr>
        <w:tc>
          <w:tcPr>
            <w:tcW w:w="8010" w:type="dxa"/>
          </w:tcPr>
          <w:p w:rsidR="00540D59" w:rsidRDefault="00376FDC">
            <w:pPr>
              <w:widowControl w:val="0"/>
              <w:rPr>
                <w:rFonts w:ascii="Open Sans" w:eastAsia="Open Sans" w:hAnsi="Open Sans" w:cs="Open Sans"/>
              </w:rPr>
            </w:pPr>
            <w:r>
              <w:rPr>
                <w:rFonts w:ascii="Open Sans" w:eastAsia="Open Sans" w:hAnsi="Open Sans" w:cs="Open Sans"/>
              </w:rPr>
              <w:t>I intentionally display simple pictures, posters, and photographs of the children, their families, pets, and other familiar experiences on a level the childre</w:t>
            </w:r>
            <w:r>
              <w:rPr>
                <w:rFonts w:ascii="Open Sans" w:eastAsia="Open Sans" w:hAnsi="Open Sans" w:cs="Open Sans"/>
              </w:rPr>
              <w:t xml:space="preserve">n can easily see.  </w:t>
            </w:r>
          </w:p>
        </w:tc>
        <w:tc>
          <w:tcPr>
            <w:tcW w:w="810" w:type="dxa"/>
          </w:tcPr>
          <w:p w:rsidR="00540D59" w:rsidRDefault="00540D59">
            <w:pPr>
              <w:widowControl w:val="0"/>
              <w:rPr>
                <w:rFonts w:ascii="Open Sans" w:eastAsia="Open Sans" w:hAnsi="Open Sans" w:cs="Open Sans"/>
              </w:rPr>
            </w:pPr>
          </w:p>
        </w:tc>
        <w:tc>
          <w:tcPr>
            <w:tcW w:w="1170" w:type="dxa"/>
          </w:tcPr>
          <w:p w:rsidR="00540D59" w:rsidRDefault="00540D59">
            <w:pPr>
              <w:widowControl w:val="0"/>
              <w:rPr>
                <w:rFonts w:ascii="Open Sans" w:eastAsia="Open Sans" w:hAnsi="Open Sans" w:cs="Open Sans"/>
              </w:rPr>
            </w:pPr>
          </w:p>
        </w:tc>
        <w:tc>
          <w:tcPr>
            <w:tcW w:w="900" w:type="dxa"/>
          </w:tcPr>
          <w:p w:rsidR="00540D59" w:rsidRDefault="00540D59">
            <w:pPr>
              <w:widowControl w:val="0"/>
              <w:rPr>
                <w:rFonts w:ascii="Open Sans" w:eastAsia="Open Sans" w:hAnsi="Open Sans" w:cs="Open Sans"/>
              </w:rPr>
            </w:pPr>
          </w:p>
        </w:tc>
      </w:tr>
      <w:tr w:rsidR="00540D59">
        <w:trPr>
          <w:trHeight w:val="2565"/>
        </w:trPr>
        <w:tc>
          <w:tcPr>
            <w:tcW w:w="10890" w:type="dxa"/>
            <w:gridSpan w:val="4"/>
          </w:tcPr>
          <w:p w:rsidR="00540D59" w:rsidRDefault="00376FDC">
            <w:pPr>
              <w:widowControl w:val="0"/>
              <w:rPr>
                <w:rFonts w:ascii="Open Sans" w:eastAsia="Open Sans" w:hAnsi="Open Sans" w:cs="Open Sans"/>
              </w:rPr>
            </w:pPr>
            <w:r>
              <w:rPr>
                <w:rFonts w:ascii="Open Sans" w:eastAsia="Open Sans" w:hAnsi="Open Sans" w:cs="Open Sans"/>
              </w:rPr>
              <w:t>How do I know when there is a need to adjust the temperature or airflow in the areas used for child care? How do I resolve this need (e.g. fans, heat or AC control, etc.)?</w:t>
            </w:r>
          </w:p>
          <w:p w:rsidR="00540D59" w:rsidRDefault="00540D59">
            <w:pPr>
              <w:widowControl w:val="0"/>
              <w:ind w:left="96"/>
              <w:rPr>
                <w:rFonts w:ascii="Open Sans" w:eastAsia="Open Sans" w:hAnsi="Open Sans" w:cs="Open Sans"/>
              </w:rPr>
            </w:pPr>
          </w:p>
          <w:p w:rsidR="00540D59" w:rsidRDefault="00540D59">
            <w:pPr>
              <w:widowControl w:val="0"/>
              <w:ind w:left="96"/>
              <w:rPr>
                <w:rFonts w:ascii="Open Sans" w:eastAsia="Open Sans" w:hAnsi="Open Sans" w:cs="Open Sans"/>
              </w:rPr>
            </w:pPr>
          </w:p>
        </w:tc>
      </w:tr>
      <w:tr w:rsidR="00540D59">
        <w:trPr>
          <w:trHeight w:val="2757"/>
        </w:trPr>
        <w:tc>
          <w:tcPr>
            <w:tcW w:w="10890" w:type="dxa"/>
            <w:gridSpan w:val="4"/>
          </w:tcPr>
          <w:p w:rsidR="00540D59" w:rsidRDefault="00376FDC">
            <w:pPr>
              <w:widowControl w:val="0"/>
              <w:rPr>
                <w:rFonts w:ascii="Open Sans" w:eastAsia="Open Sans" w:hAnsi="Open Sans" w:cs="Open Sans"/>
              </w:rPr>
            </w:pPr>
            <w:r>
              <w:rPr>
                <w:rFonts w:ascii="Open Sans" w:eastAsia="Open Sans" w:hAnsi="Open Sans" w:cs="Open Sans"/>
              </w:rPr>
              <w:t xml:space="preserve">How do I set up each center/play area so that children know how to focus their play, and in a way that is appropriate for their ages and abilities? </w:t>
            </w:r>
          </w:p>
          <w:p w:rsidR="00540D59" w:rsidRDefault="00540D59">
            <w:pPr>
              <w:widowControl w:val="0"/>
              <w:ind w:left="96"/>
              <w:rPr>
                <w:rFonts w:ascii="Open Sans" w:eastAsia="Open Sans" w:hAnsi="Open Sans" w:cs="Open Sans"/>
              </w:rPr>
            </w:pPr>
          </w:p>
          <w:p w:rsidR="00540D59" w:rsidRDefault="00540D59">
            <w:pPr>
              <w:widowControl w:val="0"/>
              <w:ind w:left="96"/>
              <w:rPr>
                <w:rFonts w:ascii="Open Sans" w:eastAsia="Open Sans" w:hAnsi="Open Sans" w:cs="Open Sans"/>
              </w:rPr>
            </w:pPr>
          </w:p>
          <w:p w:rsidR="00540D59" w:rsidRDefault="00540D59">
            <w:pPr>
              <w:widowControl w:val="0"/>
              <w:rPr>
                <w:rFonts w:ascii="Open Sans" w:eastAsia="Open Sans" w:hAnsi="Open Sans" w:cs="Open Sans"/>
              </w:rPr>
            </w:pPr>
          </w:p>
        </w:tc>
      </w:tr>
      <w:tr w:rsidR="00540D59">
        <w:trPr>
          <w:trHeight w:val="2745"/>
        </w:trPr>
        <w:tc>
          <w:tcPr>
            <w:tcW w:w="10890" w:type="dxa"/>
            <w:gridSpan w:val="4"/>
          </w:tcPr>
          <w:p w:rsidR="00540D59" w:rsidRDefault="00376FDC">
            <w:pPr>
              <w:widowControl w:val="0"/>
              <w:rPr>
                <w:rFonts w:ascii="Open Sans" w:eastAsia="Open Sans" w:hAnsi="Open Sans" w:cs="Open Sans"/>
              </w:rPr>
            </w:pPr>
            <w:r>
              <w:rPr>
                <w:rFonts w:ascii="Open Sans" w:eastAsia="Open Sans" w:hAnsi="Open Sans" w:cs="Open Sans"/>
              </w:rPr>
              <w:t>How do I arrange the areas used for child care in a proactive way to be able to see and hear all childr</w:t>
            </w:r>
            <w:r>
              <w:rPr>
                <w:rFonts w:ascii="Open Sans" w:eastAsia="Open Sans" w:hAnsi="Open Sans" w:cs="Open Sans"/>
              </w:rPr>
              <w:t xml:space="preserve">en? When there are challenges that furnishings cause with supervision, how do I navigate the space to prevent problems? </w:t>
            </w:r>
          </w:p>
        </w:tc>
      </w:tr>
      <w:tr w:rsidR="00540D59">
        <w:trPr>
          <w:trHeight w:val="3180"/>
        </w:trPr>
        <w:tc>
          <w:tcPr>
            <w:tcW w:w="10890" w:type="dxa"/>
            <w:gridSpan w:val="4"/>
          </w:tcPr>
          <w:p w:rsidR="00540D59" w:rsidRDefault="00376FDC">
            <w:pPr>
              <w:widowControl w:val="0"/>
              <w:rPr>
                <w:rFonts w:ascii="Open Sans" w:eastAsia="Open Sans" w:hAnsi="Open Sans" w:cs="Open Sans"/>
              </w:rPr>
            </w:pPr>
            <w:r>
              <w:rPr>
                <w:rFonts w:ascii="Open Sans" w:eastAsia="Open Sans" w:hAnsi="Open Sans" w:cs="Open Sans"/>
              </w:rPr>
              <w:t xml:space="preserve">What do I need in the routine care areas (e.g. mealtime, diapering/toileting, naptime) of the areas used for child care that will allow me to complete routines with the children easily and efficiently? </w:t>
            </w:r>
          </w:p>
        </w:tc>
      </w:tr>
    </w:tbl>
    <w:p w:rsidR="00540D59" w:rsidRDefault="00540D59">
      <w:pPr>
        <w:widowControl w:val="0"/>
        <w:spacing w:line="240" w:lineRule="auto"/>
        <w:ind w:left="721"/>
        <w:rPr>
          <w:rFonts w:ascii="Open Sans" w:eastAsia="Open Sans" w:hAnsi="Open Sans" w:cs="Open Sans"/>
        </w:rPr>
      </w:pPr>
    </w:p>
    <w:p w:rsidR="00540D59" w:rsidRDefault="00376FDC">
      <w:pPr>
        <w:widowControl w:val="0"/>
        <w:spacing w:line="240" w:lineRule="auto"/>
        <w:ind w:left="721"/>
        <w:rPr>
          <w:rFonts w:ascii="Open Sans" w:eastAsia="Open Sans" w:hAnsi="Open Sans" w:cs="Open Sans"/>
        </w:rPr>
      </w:pPr>
      <w:r>
        <w:br w:type="page"/>
      </w:r>
    </w:p>
    <w:p w:rsidR="00540D59" w:rsidRDefault="00376FDC">
      <w:pPr>
        <w:widowControl w:val="0"/>
        <w:spacing w:line="240" w:lineRule="auto"/>
        <w:ind w:left="721"/>
        <w:rPr>
          <w:rFonts w:ascii="Open Sans" w:eastAsia="Open Sans" w:hAnsi="Open Sans" w:cs="Open Sans"/>
        </w:rPr>
      </w:pPr>
      <w:r>
        <w:rPr>
          <w:rFonts w:ascii="Open Sans" w:eastAsia="Open Sans" w:hAnsi="Open Sans" w:cs="Open Sans"/>
        </w:rPr>
        <w:t xml:space="preserve">The </w:t>
      </w:r>
      <w:r>
        <w:rPr>
          <w:rFonts w:ascii="Open Sans" w:eastAsia="Open Sans" w:hAnsi="Open Sans" w:cs="Open Sans"/>
          <w:b/>
        </w:rPr>
        <w:t>Personal Care Routines</w:t>
      </w:r>
      <w:r>
        <w:rPr>
          <w:rFonts w:ascii="Open Sans" w:eastAsia="Open Sans" w:hAnsi="Open Sans" w:cs="Open Sans"/>
        </w:rPr>
        <w:t xml:space="preserve"> subscale includes the </w:t>
      </w:r>
      <w:r>
        <w:rPr>
          <w:rFonts w:ascii="Open Sans" w:eastAsia="Open Sans" w:hAnsi="Open Sans" w:cs="Open Sans"/>
        </w:rPr>
        <w:t>items noted below. This subscale measures how teachers support children in learning proper procedures around health and safety practices, as well as the interactions during these routine times.</w:t>
      </w:r>
    </w:p>
    <w:p w:rsidR="00540D59" w:rsidRDefault="00376FDC">
      <w:pPr>
        <w:widowControl w:val="0"/>
        <w:spacing w:line="240" w:lineRule="auto"/>
        <w:ind w:left="721"/>
        <w:jc w:val="center"/>
        <w:rPr>
          <w:rFonts w:ascii="Open Sans" w:eastAsia="Open Sans" w:hAnsi="Open Sans" w:cs="Open Sans"/>
          <w:sz w:val="8"/>
          <w:szCs w:val="8"/>
        </w:rPr>
      </w:pPr>
      <w:r>
        <w:rPr>
          <w:rFonts w:ascii="Open Sans" w:eastAsia="Open Sans" w:hAnsi="Open Sans" w:cs="Open Sans"/>
          <w:noProof/>
          <w:sz w:val="8"/>
          <w:szCs w:val="8"/>
        </w:rPr>
        <w:drawing>
          <wp:inline distT="114300" distB="114300" distL="114300" distR="114300">
            <wp:extent cx="5095875" cy="962418"/>
            <wp:effectExtent l="0" t="0" r="0" b="0"/>
            <wp:docPr id="14" name="image7.png" descr="A list of food item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list of food items&#10;&#10;Description automatically generated"/>
                    <pic:cNvPicPr preferRelativeResize="0"/>
                  </pic:nvPicPr>
                  <pic:blipFill>
                    <a:blip r:embed="rId11"/>
                    <a:srcRect t="5892" b="4982"/>
                    <a:stretch>
                      <a:fillRect/>
                    </a:stretch>
                  </pic:blipFill>
                  <pic:spPr>
                    <a:xfrm>
                      <a:off x="0" y="0"/>
                      <a:ext cx="5095875" cy="962418"/>
                    </a:xfrm>
                    <a:prstGeom prst="rect">
                      <a:avLst/>
                    </a:prstGeom>
                    <a:ln/>
                  </pic:spPr>
                </pic:pic>
              </a:graphicData>
            </a:graphic>
          </wp:inline>
        </w:drawing>
      </w:r>
    </w:p>
    <w:p w:rsidR="00540D59" w:rsidRDefault="00540D59">
      <w:pPr>
        <w:widowControl w:val="0"/>
        <w:spacing w:line="240" w:lineRule="auto"/>
        <w:rPr>
          <w:rFonts w:ascii="Open Sans" w:eastAsia="Open Sans" w:hAnsi="Open Sans" w:cs="Open Sans"/>
          <w:sz w:val="8"/>
          <w:szCs w:val="8"/>
        </w:rPr>
      </w:pPr>
    </w:p>
    <w:tbl>
      <w:tblPr>
        <w:tblStyle w:val="a8"/>
        <w:tblW w:w="1089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920"/>
        <w:gridCol w:w="900"/>
        <w:gridCol w:w="1170"/>
        <w:gridCol w:w="900"/>
      </w:tblGrid>
      <w:tr w:rsidR="00540D59">
        <w:trPr>
          <w:trHeight w:val="60"/>
        </w:trPr>
        <w:tc>
          <w:tcPr>
            <w:tcW w:w="10890" w:type="dxa"/>
            <w:gridSpan w:val="4"/>
            <w:shd w:val="clear" w:color="auto" w:fill="37D834"/>
          </w:tcPr>
          <w:p w:rsidR="00540D59" w:rsidRDefault="00376FDC">
            <w:pPr>
              <w:widowControl w:val="0"/>
              <w:jc w:val="center"/>
              <w:rPr>
                <w:rFonts w:ascii="Open Sans" w:eastAsia="Open Sans" w:hAnsi="Open Sans" w:cs="Open Sans"/>
                <w:b/>
              </w:rPr>
            </w:pPr>
            <w:r>
              <w:rPr>
                <w:rFonts w:ascii="Open Sans" w:eastAsia="Open Sans" w:hAnsi="Open Sans" w:cs="Open Sans"/>
                <w:b/>
              </w:rPr>
              <w:t>PAUSE TO THINK</w:t>
            </w:r>
          </w:p>
        </w:tc>
      </w:tr>
      <w:tr w:rsidR="00540D59">
        <w:trPr>
          <w:trHeight w:val="861"/>
        </w:trPr>
        <w:tc>
          <w:tcPr>
            <w:tcW w:w="10890" w:type="dxa"/>
            <w:gridSpan w:val="4"/>
          </w:tcPr>
          <w:p w:rsidR="00540D59" w:rsidRDefault="00376FDC">
            <w:pPr>
              <w:widowControl w:val="0"/>
              <w:jc w:val="center"/>
              <w:rPr>
                <w:rFonts w:ascii="Open Sans" w:eastAsia="Open Sans" w:hAnsi="Open Sans" w:cs="Open Sans"/>
              </w:rPr>
            </w:pPr>
            <w:r>
              <w:rPr>
                <w:rFonts w:ascii="Open Sans" w:eastAsia="Open Sans" w:hAnsi="Open Sans" w:cs="Open Sans"/>
              </w:rPr>
              <w:t>What role does health and safety play in children’s overall development and why is it important?</w:t>
            </w: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tc>
      </w:tr>
      <w:tr w:rsidR="00540D59">
        <w:trPr>
          <w:trHeight w:val="60"/>
        </w:trPr>
        <w:tc>
          <w:tcPr>
            <w:tcW w:w="7920" w:type="dxa"/>
            <w:shd w:val="clear" w:color="auto" w:fill="37D834"/>
          </w:tcPr>
          <w:p w:rsidR="00540D59" w:rsidRDefault="00540D59">
            <w:pPr>
              <w:widowControl w:val="0"/>
              <w:rPr>
                <w:rFonts w:ascii="Open Sans" w:eastAsia="Open Sans" w:hAnsi="Open Sans" w:cs="Open Sans"/>
                <w:color w:val="76A5AF"/>
                <w:sz w:val="16"/>
                <w:szCs w:val="16"/>
              </w:rPr>
            </w:pPr>
          </w:p>
        </w:tc>
        <w:tc>
          <w:tcPr>
            <w:tcW w:w="900" w:type="dxa"/>
            <w:shd w:val="clear" w:color="auto" w:fill="37D834"/>
          </w:tcPr>
          <w:p w:rsidR="00540D59" w:rsidRDefault="00376FDC">
            <w:pPr>
              <w:widowControl w:val="0"/>
              <w:jc w:val="center"/>
              <w:rPr>
                <w:rFonts w:ascii="Open Sans" w:eastAsia="Open Sans" w:hAnsi="Open Sans" w:cs="Open Sans"/>
                <w:sz w:val="16"/>
                <w:szCs w:val="16"/>
              </w:rPr>
            </w:pPr>
            <w:r>
              <w:rPr>
                <w:rFonts w:ascii="Open Sans" w:eastAsia="Open Sans" w:hAnsi="Open Sans" w:cs="Open Sans"/>
                <w:sz w:val="16"/>
                <w:szCs w:val="16"/>
              </w:rPr>
              <w:t>Rarely</w:t>
            </w:r>
          </w:p>
        </w:tc>
        <w:tc>
          <w:tcPr>
            <w:tcW w:w="1170" w:type="dxa"/>
            <w:shd w:val="clear" w:color="auto" w:fill="37D834"/>
          </w:tcPr>
          <w:p w:rsidR="00540D59" w:rsidRDefault="00376FDC">
            <w:pPr>
              <w:widowControl w:val="0"/>
              <w:jc w:val="center"/>
              <w:rPr>
                <w:rFonts w:ascii="Open Sans" w:eastAsia="Open Sans" w:hAnsi="Open Sans" w:cs="Open Sans"/>
                <w:sz w:val="16"/>
                <w:szCs w:val="16"/>
              </w:rPr>
            </w:pPr>
            <w:r>
              <w:rPr>
                <w:rFonts w:ascii="Open Sans" w:eastAsia="Open Sans" w:hAnsi="Open Sans" w:cs="Open Sans"/>
                <w:sz w:val="16"/>
                <w:szCs w:val="16"/>
              </w:rPr>
              <w:t>Occasionally</w:t>
            </w:r>
          </w:p>
        </w:tc>
        <w:tc>
          <w:tcPr>
            <w:tcW w:w="900" w:type="dxa"/>
            <w:shd w:val="clear" w:color="auto" w:fill="37D834"/>
          </w:tcPr>
          <w:p w:rsidR="00540D59" w:rsidRDefault="00376FDC">
            <w:pPr>
              <w:widowControl w:val="0"/>
              <w:jc w:val="center"/>
              <w:rPr>
                <w:rFonts w:ascii="Open Sans" w:eastAsia="Open Sans" w:hAnsi="Open Sans" w:cs="Open Sans"/>
                <w:sz w:val="16"/>
                <w:szCs w:val="16"/>
              </w:rPr>
            </w:pPr>
            <w:r>
              <w:rPr>
                <w:rFonts w:ascii="Open Sans" w:eastAsia="Open Sans" w:hAnsi="Open Sans" w:cs="Open Sans"/>
                <w:sz w:val="16"/>
                <w:szCs w:val="16"/>
              </w:rPr>
              <w:t>Regularly</w:t>
            </w:r>
          </w:p>
        </w:tc>
      </w:tr>
      <w:tr w:rsidR="00540D59">
        <w:trPr>
          <w:trHeight w:val="25"/>
        </w:trPr>
        <w:tc>
          <w:tcPr>
            <w:tcW w:w="7920" w:type="dxa"/>
          </w:tcPr>
          <w:p w:rsidR="00540D59" w:rsidRDefault="00376FDC">
            <w:pPr>
              <w:widowControl w:val="0"/>
              <w:rPr>
                <w:rFonts w:ascii="Open Sans" w:eastAsia="Open Sans" w:hAnsi="Open Sans" w:cs="Open Sans"/>
              </w:rPr>
            </w:pPr>
            <w:r>
              <w:rPr>
                <w:rFonts w:ascii="Open Sans" w:eastAsia="Open Sans" w:hAnsi="Open Sans" w:cs="Open Sans"/>
              </w:rPr>
              <w:t>I support children to ensure that they understand and complete proper handwashing with only minor lapses in the required procedure.</w:t>
            </w:r>
          </w:p>
        </w:tc>
        <w:tc>
          <w:tcPr>
            <w:tcW w:w="900" w:type="dxa"/>
          </w:tcPr>
          <w:p w:rsidR="00540D59" w:rsidRDefault="00540D59">
            <w:pPr>
              <w:widowControl w:val="0"/>
              <w:rPr>
                <w:rFonts w:ascii="Open Sans" w:eastAsia="Open Sans" w:hAnsi="Open Sans" w:cs="Open Sans"/>
              </w:rPr>
            </w:pPr>
          </w:p>
        </w:tc>
        <w:tc>
          <w:tcPr>
            <w:tcW w:w="1170" w:type="dxa"/>
          </w:tcPr>
          <w:p w:rsidR="00540D59" w:rsidRDefault="00540D59">
            <w:pPr>
              <w:widowControl w:val="0"/>
              <w:rPr>
                <w:rFonts w:ascii="Open Sans" w:eastAsia="Open Sans" w:hAnsi="Open Sans" w:cs="Open Sans"/>
              </w:rPr>
            </w:pPr>
          </w:p>
        </w:tc>
        <w:tc>
          <w:tcPr>
            <w:tcW w:w="900" w:type="dxa"/>
          </w:tcPr>
          <w:p w:rsidR="00540D59" w:rsidRDefault="00540D59">
            <w:pPr>
              <w:widowControl w:val="0"/>
              <w:rPr>
                <w:rFonts w:ascii="Open Sans" w:eastAsia="Open Sans" w:hAnsi="Open Sans" w:cs="Open Sans"/>
              </w:rPr>
            </w:pPr>
          </w:p>
        </w:tc>
      </w:tr>
      <w:tr w:rsidR="00540D59">
        <w:trPr>
          <w:trHeight w:val="25"/>
        </w:trPr>
        <w:tc>
          <w:tcPr>
            <w:tcW w:w="7920" w:type="dxa"/>
          </w:tcPr>
          <w:p w:rsidR="00540D59" w:rsidRDefault="00376FDC">
            <w:pPr>
              <w:widowControl w:val="0"/>
              <w:rPr>
                <w:rFonts w:ascii="Open Sans" w:eastAsia="Open Sans" w:hAnsi="Open Sans" w:cs="Open Sans"/>
              </w:rPr>
            </w:pPr>
            <w:r>
              <w:rPr>
                <w:rFonts w:ascii="Open Sans" w:eastAsia="Open Sans" w:hAnsi="Open Sans" w:cs="Open Sans"/>
              </w:rPr>
              <w:t>I engage positively with children during routines, such as diapering/toileting, handwashing, and meal times.</w:t>
            </w:r>
          </w:p>
        </w:tc>
        <w:tc>
          <w:tcPr>
            <w:tcW w:w="900" w:type="dxa"/>
          </w:tcPr>
          <w:p w:rsidR="00540D59" w:rsidRDefault="00540D59">
            <w:pPr>
              <w:widowControl w:val="0"/>
              <w:rPr>
                <w:rFonts w:ascii="Open Sans" w:eastAsia="Open Sans" w:hAnsi="Open Sans" w:cs="Open Sans"/>
              </w:rPr>
            </w:pPr>
          </w:p>
        </w:tc>
        <w:tc>
          <w:tcPr>
            <w:tcW w:w="1170" w:type="dxa"/>
          </w:tcPr>
          <w:p w:rsidR="00540D59" w:rsidRDefault="00540D59">
            <w:pPr>
              <w:widowControl w:val="0"/>
              <w:rPr>
                <w:rFonts w:ascii="Open Sans" w:eastAsia="Open Sans" w:hAnsi="Open Sans" w:cs="Open Sans"/>
              </w:rPr>
            </w:pPr>
          </w:p>
        </w:tc>
        <w:tc>
          <w:tcPr>
            <w:tcW w:w="900" w:type="dxa"/>
          </w:tcPr>
          <w:p w:rsidR="00540D59" w:rsidRDefault="00540D59">
            <w:pPr>
              <w:widowControl w:val="0"/>
              <w:rPr>
                <w:rFonts w:ascii="Open Sans" w:eastAsia="Open Sans" w:hAnsi="Open Sans" w:cs="Open Sans"/>
              </w:rPr>
            </w:pPr>
          </w:p>
        </w:tc>
      </w:tr>
      <w:tr w:rsidR="00540D59">
        <w:trPr>
          <w:trHeight w:val="25"/>
        </w:trPr>
        <w:tc>
          <w:tcPr>
            <w:tcW w:w="7920" w:type="dxa"/>
          </w:tcPr>
          <w:p w:rsidR="00540D59" w:rsidRDefault="00376FDC">
            <w:pPr>
              <w:widowControl w:val="0"/>
              <w:rPr>
                <w:rFonts w:ascii="Open Sans" w:eastAsia="Open Sans" w:hAnsi="Open Sans" w:cs="Open Sans"/>
              </w:rPr>
            </w:pPr>
            <w:r>
              <w:rPr>
                <w:rFonts w:ascii="Open Sans" w:eastAsia="Open Sans" w:hAnsi="Open Sans" w:cs="Open Sans"/>
              </w:rPr>
              <w:t xml:space="preserve">I am aware of children’s individual routine needs, such as diapering/toileting, signs of hunger and tiredness, and adjust the schedule to meet them. </w:t>
            </w:r>
          </w:p>
        </w:tc>
        <w:tc>
          <w:tcPr>
            <w:tcW w:w="900" w:type="dxa"/>
          </w:tcPr>
          <w:p w:rsidR="00540D59" w:rsidRDefault="00540D59">
            <w:pPr>
              <w:widowControl w:val="0"/>
              <w:rPr>
                <w:rFonts w:ascii="Open Sans" w:eastAsia="Open Sans" w:hAnsi="Open Sans" w:cs="Open Sans"/>
              </w:rPr>
            </w:pPr>
          </w:p>
        </w:tc>
        <w:tc>
          <w:tcPr>
            <w:tcW w:w="1170" w:type="dxa"/>
          </w:tcPr>
          <w:p w:rsidR="00540D59" w:rsidRDefault="00540D59">
            <w:pPr>
              <w:widowControl w:val="0"/>
              <w:rPr>
                <w:rFonts w:ascii="Open Sans" w:eastAsia="Open Sans" w:hAnsi="Open Sans" w:cs="Open Sans"/>
              </w:rPr>
            </w:pPr>
          </w:p>
        </w:tc>
        <w:tc>
          <w:tcPr>
            <w:tcW w:w="900" w:type="dxa"/>
          </w:tcPr>
          <w:p w:rsidR="00540D59" w:rsidRDefault="00540D59">
            <w:pPr>
              <w:widowControl w:val="0"/>
              <w:rPr>
                <w:rFonts w:ascii="Open Sans" w:eastAsia="Open Sans" w:hAnsi="Open Sans" w:cs="Open Sans"/>
              </w:rPr>
            </w:pPr>
          </w:p>
        </w:tc>
      </w:tr>
      <w:tr w:rsidR="00540D59">
        <w:trPr>
          <w:trHeight w:val="25"/>
        </w:trPr>
        <w:tc>
          <w:tcPr>
            <w:tcW w:w="7920" w:type="dxa"/>
          </w:tcPr>
          <w:p w:rsidR="00540D59" w:rsidRDefault="00376FDC">
            <w:pPr>
              <w:widowControl w:val="0"/>
              <w:rPr>
                <w:rFonts w:ascii="Open Sans" w:eastAsia="Open Sans" w:hAnsi="Open Sans" w:cs="Open Sans"/>
              </w:rPr>
            </w:pPr>
            <w:r>
              <w:rPr>
                <w:rFonts w:ascii="Open Sans" w:eastAsia="Open Sans" w:hAnsi="Open Sans" w:cs="Open Sans"/>
              </w:rPr>
              <w:t xml:space="preserve">I review, practice, and refine my skills related to the required sanitary procedures for diapering. </w:t>
            </w:r>
          </w:p>
        </w:tc>
        <w:tc>
          <w:tcPr>
            <w:tcW w:w="900" w:type="dxa"/>
          </w:tcPr>
          <w:p w:rsidR="00540D59" w:rsidRDefault="00540D59">
            <w:pPr>
              <w:widowControl w:val="0"/>
              <w:rPr>
                <w:rFonts w:ascii="Open Sans" w:eastAsia="Open Sans" w:hAnsi="Open Sans" w:cs="Open Sans"/>
              </w:rPr>
            </w:pPr>
          </w:p>
        </w:tc>
        <w:tc>
          <w:tcPr>
            <w:tcW w:w="1170" w:type="dxa"/>
          </w:tcPr>
          <w:p w:rsidR="00540D59" w:rsidRDefault="00540D59">
            <w:pPr>
              <w:widowControl w:val="0"/>
              <w:rPr>
                <w:rFonts w:ascii="Open Sans" w:eastAsia="Open Sans" w:hAnsi="Open Sans" w:cs="Open Sans"/>
              </w:rPr>
            </w:pPr>
          </w:p>
        </w:tc>
        <w:tc>
          <w:tcPr>
            <w:tcW w:w="900" w:type="dxa"/>
          </w:tcPr>
          <w:p w:rsidR="00540D59" w:rsidRDefault="00540D59">
            <w:pPr>
              <w:widowControl w:val="0"/>
              <w:rPr>
                <w:rFonts w:ascii="Open Sans" w:eastAsia="Open Sans" w:hAnsi="Open Sans" w:cs="Open Sans"/>
              </w:rPr>
            </w:pPr>
          </w:p>
        </w:tc>
      </w:tr>
      <w:tr w:rsidR="00540D59">
        <w:trPr>
          <w:trHeight w:val="347"/>
        </w:trPr>
        <w:tc>
          <w:tcPr>
            <w:tcW w:w="7920" w:type="dxa"/>
          </w:tcPr>
          <w:p w:rsidR="00540D59" w:rsidRDefault="00376FDC">
            <w:pPr>
              <w:widowControl w:val="0"/>
              <w:rPr>
                <w:rFonts w:ascii="Open Sans" w:eastAsia="Open Sans" w:hAnsi="Open Sans" w:cs="Open Sans"/>
              </w:rPr>
            </w:pPr>
            <w:r>
              <w:rPr>
                <w:rFonts w:ascii="Open Sans" w:eastAsia="Open Sans" w:hAnsi="Open Sans" w:cs="Open Sans"/>
              </w:rPr>
              <w:t xml:space="preserve">I notice and stop unsafe behavior and explain the reason why the action is unsafe. </w:t>
            </w:r>
          </w:p>
        </w:tc>
        <w:tc>
          <w:tcPr>
            <w:tcW w:w="900" w:type="dxa"/>
          </w:tcPr>
          <w:p w:rsidR="00540D59" w:rsidRDefault="00540D59">
            <w:pPr>
              <w:widowControl w:val="0"/>
              <w:rPr>
                <w:rFonts w:ascii="Open Sans" w:eastAsia="Open Sans" w:hAnsi="Open Sans" w:cs="Open Sans"/>
              </w:rPr>
            </w:pPr>
          </w:p>
        </w:tc>
        <w:tc>
          <w:tcPr>
            <w:tcW w:w="1170" w:type="dxa"/>
          </w:tcPr>
          <w:p w:rsidR="00540D59" w:rsidRDefault="00540D59">
            <w:pPr>
              <w:widowControl w:val="0"/>
              <w:rPr>
                <w:rFonts w:ascii="Open Sans" w:eastAsia="Open Sans" w:hAnsi="Open Sans" w:cs="Open Sans"/>
              </w:rPr>
            </w:pPr>
          </w:p>
        </w:tc>
        <w:tc>
          <w:tcPr>
            <w:tcW w:w="900" w:type="dxa"/>
          </w:tcPr>
          <w:p w:rsidR="00540D59" w:rsidRDefault="00540D59">
            <w:pPr>
              <w:widowControl w:val="0"/>
              <w:rPr>
                <w:rFonts w:ascii="Open Sans" w:eastAsia="Open Sans" w:hAnsi="Open Sans" w:cs="Open Sans"/>
              </w:rPr>
            </w:pPr>
          </w:p>
        </w:tc>
      </w:tr>
      <w:tr w:rsidR="00540D59">
        <w:trPr>
          <w:trHeight w:val="2878"/>
        </w:trPr>
        <w:tc>
          <w:tcPr>
            <w:tcW w:w="10890" w:type="dxa"/>
            <w:gridSpan w:val="4"/>
          </w:tcPr>
          <w:p w:rsidR="00540D59" w:rsidRDefault="00376FDC">
            <w:pPr>
              <w:widowControl w:val="0"/>
              <w:rPr>
                <w:rFonts w:ascii="Open Sans" w:eastAsia="Open Sans" w:hAnsi="Open Sans" w:cs="Open Sans"/>
              </w:rPr>
            </w:pPr>
            <w:r>
              <w:rPr>
                <w:rFonts w:ascii="Open Sans" w:eastAsia="Open Sans" w:hAnsi="Open Sans" w:cs="Open Sans"/>
              </w:rPr>
              <w:t xml:space="preserve">How do I actively adjust my supervision based on the ages/abilities of the children, the relative risks, and the developmental characteristics of the children in my group? </w:t>
            </w:r>
          </w:p>
          <w:p w:rsidR="00540D59" w:rsidRDefault="00540D59">
            <w:pPr>
              <w:widowControl w:val="0"/>
              <w:rPr>
                <w:rFonts w:ascii="Open Sans" w:eastAsia="Open Sans" w:hAnsi="Open Sans" w:cs="Open Sans"/>
              </w:rPr>
            </w:pPr>
          </w:p>
          <w:p w:rsidR="00540D59" w:rsidRDefault="00540D59">
            <w:pPr>
              <w:widowControl w:val="0"/>
              <w:ind w:left="96"/>
              <w:rPr>
                <w:rFonts w:ascii="Open Sans" w:eastAsia="Open Sans" w:hAnsi="Open Sans" w:cs="Open Sans"/>
              </w:rPr>
            </w:pPr>
          </w:p>
        </w:tc>
      </w:tr>
      <w:tr w:rsidR="00540D59">
        <w:trPr>
          <w:trHeight w:val="2970"/>
        </w:trPr>
        <w:tc>
          <w:tcPr>
            <w:tcW w:w="10890" w:type="dxa"/>
            <w:gridSpan w:val="4"/>
          </w:tcPr>
          <w:p w:rsidR="00540D59" w:rsidRDefault="00376FDC">
            <w:pPr>
              <w:widowControl w:val="0"/>
              <w:rPr>
                <w:rFonts w:ascii="Open Sans" w:eastAsia="Open Sans" w:hAnsi="Open Sans" w:cs="Open Sans"/>
              </w:rPr>
            </w:pPr>
            <w:r>
              <w:rPr>
                <w:rFonts w:ascii="Open Sans" w:eastAsia="Open Sans" w:hAnsi="Open Sans" w:cs="Open Sans"/>
              </w:rPr>
              <w:t>What risks might the children in my care experience during mealtime? In what way</w:t>
            </w:r>
            <w:r>
              <w:rPr>
                <w:rFonts w:ascii="Open Sans" w:eastAsia="Open Sans" w:hAnsi="Open Sans" w:cs="Open Sans"/>
              </w:rPr>
              <w:t xml:space="preserve">s might the children need support and supervision to lessen those risks? </w:t>
            </w:r>
          </w:p>
        </w:tc>
      </w:tr>
      <w:tr w:rsidR="00540D59">
        <w:trPr>
          <w:trHeight w:val="3540"/>
        </w:trPr>
        <w:tc>
          <w:tcPr>
            <w:tcW w:w="10890" w:type="dxa"/>
            <w:gridSpan w:val="4"/>
          </w:tcPr>
          <w:p w:rsidR="00540D59" w:rsidRDefault="00376FDC">
            <w:pPr>
              <w:widowControl w:val="0"/>
              <w:rPr>
                <w:rFonts w:ascii="Open Sans" w:eastAsia="Open Sans" w:hAnsi="Open Sans" w:cs="Open Sans"/>
              </w:rPr>
            </w:pPr>
            <w:r>
              <w:rPr>
                <w:rFonts w:ascii="Open Sans" w:eastAsia="Open Sans" w:hAnsi="Open Sans" w:cs="Open Sans"/>
              </w:rPr>
              <w:t xml:space="preserve">How do I teach self-help skills as children complete routines throughout the day? </w:t>
            </w:r>
          </w:p>
        </w:tc>
      </w:tr>
      <w:tr w:rsidR="00540D59">
        <w:trPr>
          <w:trHeight w:val="3150"/>
        </w:trPr>
        <w:tc>
          <w:tcPr>
            <w:tcW w:w="10890" w:type="dxa"/>
            <w:gridSpan w:val="4"/>
          </w:tcPr>
          <w:p w:rsidR="00540D59" w:rsidRDefault="00376FDC">
            <w:pPr>
              <w:widowControl w:val="0"/>
              <w:rPr>
                <w:rFonts w:ascii="Open Sans" w:eastAsia="Open Sans" w:hAnsi="Open Sans" w:cs="Open Sans"/>
              </w:rPr>
            </w:pPr>
            <w:r>
              <w:rPr>
                <w:rFonts w:ascii="Open Sans" w:eastAsia="Open Sans" w:hAnsi="Open Sans" w:cs="Open Sans"/>
              </w:rPr>
              <w:t xml:space="preserve">How can I minimize potential hazards to make sure indoor and outdoor spaces are physically safe for children? </w:t>
            </w:r>
          </w:p>
          <w:p w:rsidR="00540D59" w:rsidRDefault="00540D59">
            <w:pPr>
              <w:widowControl w:val="0"/>
              <w:ind w:left="96"/>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ind w:left="96"/>
              <w:rPr>
                <w:rFonts w:ascii="Open Sans" w:eastAsia="Open Sans" w:hAnsi="Open Sans" w:cs="Open Sans"/>
              </w:rPr>
            </w:pPr>
          </w:p>
        </w:tc>
      </w:tr>
    </w:tbl>
    <w:p w:rsidR="00540D59" w:rsidRDefault="00540D59">
      <w:pPr>
        <w:widowControl w:val="0"/>
        <w:spacing w:line="240" w:lineRule="auto"/>
        <w:ind w:left="721"/>
        <w:jc w:val="center"/>
        <w:rPr>
          <w:rFonts w:ascii="Open Sans" w:eastAsia="Open Sans" w:hAnsi="Open Sans" w:cs="Open Sans"/>
          <w:sz w:val="8"/>
          <w:szCs w:val="8"/>
        </w:rPr>
      </w:pPr>
    </w:p>
    <w:p w:rsidR="00540D59" w:rsidRDefault="00540D59">
      <w:pPr>
        <w:widowControl w:val="0"/>
        <w:spacing w:line="240" w:lineRule="auto"/>
        <w:ind w:left="721"/>
        <w:jc w:val="center"/>
        <w:rPr>
          <w:rFonts w:ascii="Open Sans" w:eastAsia="Open Sans" w:hAnsi="Open Sans" w:cs="Open Sans"/>
          <w:b/>
          <w:sz w:val="8"/>
          <w:szCs w:val="8"/>
        </w:rPr>
      </w:pPr>
    </w:p>
    <w:p w:rsidR="00540D59" w:rsidRDefault="00376FDC">
      <w:pPr>
        <w:ind w:left="810"/>
        <w:rPr>
          <w:rFonts w:ascii="Open Sans" w:eastAsia="Open Sans" w:hAnsi="Open Sans" w:cs="Open Sans"/>
          <w:sz w:val="8"/>
          <w:szCs w:val="8"/>
        </w:rPr>
      </w:pPr>
      <w:r>
        <w:br w:type="page"/>
      </w:r>
      <w:r>
        <w:rPr>
          <w:rFonts w:ascii="Open Sans" w:eastAsia="Open Sans" w:hAnsi="Open Sans" w:cs="Open Sans"/>
        </w:rPr>
        <w:t xml:space="preserve">The </w:t>
      </w:r>
      <w:r>
        <w:rPr>
          <w:rFonts w:ascii="Open Sans" w:eastAsia="Open Sans" w:hAnsi="Open Sans" w:cs="Open Sans"/>
          <w:b/>
        </w:rPr>
        <w:t>Language and Books</w:t>
      </w:r>
      <w:r>
        <w:rPr>
          <w:rFonts w:ascii="Open Sans" w:eastAsia="Open Sans" w:hAnsi="Open Sans" w:cs="Open Sans"/>
        </w:rPr>
        <w:t xml:space="preserve"> subscale includes the following items noted below. This subscale focuses on how teachers support children’s language growth and literacy development through the quality and frequency of their interactions with children, their use of descriptive language, </w:t>
      </w:r>
      <w:r>
        <w:rPr>
          <w:rFonts w:ascii="Open Sans" w:eastAsia="Open Sans" w:hAnsi="Open Sans" w:cs="Open Sans"/>
        </w:rPr>
        <w:t>and their use of books.</w:t>
      </w:r>
      <w:r>
        <w:rPr>
          <w:rFonts w:ascii="Open Sans" w:eastAsia="Open Sans" w:hAnsi="Open Sans" w:cs="Open Sans"/>
          <w:sz w:val="8"/>
          <w:szCs w:val="8"/>
        </w:rPr>
        <w:t xml:space="preserve"> </w:t>
      </w:r>
    </w:p>
    <w:p w:rsidR="00540D59" w:rsidRDefault="00376FDC">
      <w:pPr>
        <w:widowControl w:val="0"/>
        <w:spacing w:line="240" w:lineRule="auto"/>
        <w:ind w:left="721"/>
        <w:jc w:val="center"/>
        <w:rPr>
          <w:rFonts w:ascii="Open Sans" w:eastAsia="Open Sans" w:hAnsi="Open Sans" w:cs="Open Sans"/>
          <w:sz w:val="8"/>
          <w:szCs w:val="8"/>
        </w:rPr>
      </w:pPr>
      <w:r>
        <w:rPr>
          <w:rFonts w:ascii="Open Sans" w:eastAsia="Open Sans" w:hAnsi="Open Sans" w:cs="Open Sans"/>
          <w:noProof/>
          <w:sz w:val="8"/>
          <w:szCs w:val="8"/>
        </w:rPr>
        <w:drawing>
          <wp:inline distT="114300" distB="114300" distL="114300" distR="114300">
            <wp:extent cx="5314950" cy="1404586"/>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t="377"/>
                    <a:stretch>
                      <a:fillRect/>
                    </a:stretch>
                  </pic:blipFill>
                  <pic:spPr>
                    <a:xfrm>
                      <a:off x="0" y="0"/>
                      <a:ext cx="5314950" cy="1404586"/>
                    </a:xfrm>
                    <a:prstGeom prst="rect">
                      <a:avLst/>
                    </a:prstGeom>
                    <a:ln/>
                  </pic:spPr>
                </pic:pic>
              </a:graphicData>
            </a:graphic>
          </wp:inline>
        </w:drawing>
      </w:r>
    </w:p>
    <w:p w:rsidR="00540D59" w:rsidRDefault="00376FDC">
      <w:pPr>
        <w:widowControl w:val="0"/>
        <w:spacing w:line="240" w:lineRule="auto"/>
        <w:ind w:left="721"/>
        <w:jc w:val="center"/>
        <w:rPr>
          <w:rFonts w:ascii="Open Sans" w:eastAsia="Open Sans" w:hAnsi="Open Sans" w:cs="Open Sans"/>
          <w:sz w:val="8"/>
          <w:szCs w:val="8"/>
        </w:rPr>
      </w:pPr>
      <w:r>
        <w:rPr>
          <w:rFonts w:ascii="Open Sans" w:eastAsia="Open Sans" w:hAnsi="Open Sans" w:cs="Open Sans"/>
          <w:sz w:val="8"/>
          <w:szCs w:val="8"/>
        </w:rPr>
        <w:t xml:space="preserve">   </w:t>
      </w:r>
    </w:p>
    <w:tbl>
      <w:tblPr>
        <w:tblStyle w:val="a9"/>
        <w:tblW w:w="1080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560"/>
        <w:gridCol w:w="990"/>
        <w:gridCol w:w="1185"/>
        <w:gridCol w:w="1065"/>
      </w:tblGrid>
      <w:tr w:rsidR="00540D59">
        <w:trPr>
          <w:trHeight w:val="70"/>
        </w:trPr>
        <w:tc>
          <w:tcPr>
            <w:tcW w:w="10800" w:type="dxa"/>
            <w:gridSpan w:val="4"/>
            <w:shd w:val="clear" w:color="auto" w:fill="37D834"/>
          </w:tcPr>
          <w:p w:rsidR="00540D59" w:rsidRDefault="00376FDC">
            <w:pPr>
              <w:widowControl w:val="0"/>
              <w:jc w:val="center"/>
              <w:rPr>
                <w:rFonts w:ascii="Open Sans" w:eastAsia="Open Sans" w:hAnsi="Open Sans" w:cs="Open Sans"/>
                <w:b/>
                <w:color w:val="353535"/>
              </w:rPr>
            </w:pPr>
            <w:r>
              <w:rPr>
                <w:rFonts w:ascii="Open Sans" w:eastAsia="Open Sans" w:hAnsi="Open Sans" w:cs="Open Sans"/>
                <w:b/>
                <w:color w:val="353535"/>
              </w:rPr>
              <w:t>PAUSE TO THINK</w:t>
            </w:r>
          </w:p>
        </w:tc>
      </w:tr>
      <w:tr w:rsidR="00540D59">
        <w:trPr>
          <w:trHeight w:val="1140"/>
        </w:trPr>
        <w:tc>
          <w:tcPr>
            <w:tcW w:w="10800" w:type="dxa"/>
            <w:gridSpan w:val="4"/>
          </w:tcPr>
          <w:p w:rsidR="00540D59" w:rsidRDefault="00376FDC">
            <w:pPr>
              <w:widowControl w:val="0"/>
              <w:jc w:val="center"/>
              <w:rPr>
                <w:rFonts w:ascii="Open Sans" w:eastAsia="Open Sans" w:hAnsi="Open Sans" w:cs="Open Sans"/>
              </w:rPr>
            </w:pPr>
            <w:r>
              <w:rPr>
                <w:rFonts w:ascii="Open Sans" w:eastAsia="Open Sans" w:hAnsi="Open Sans" w:cs="Open Sans"/>
              </w:rPr>
              <w:t xml:space="preserve">Why might this subscale and the associated items be important to a child’s development? </w:t>
            </w:r>
          </w:p>
          <w:p w:rsidR="00540D59" w:rsidRDefault="00540D59">
            <w:pPr>
              <w:widowControl w:val="0"/>
              <w:rPr>
                <w:rFonts w:ascii="Open Sans" w:eastAsia="Open Sans" w:hAnsi="Open Sans" w:cs="Open Sans"/>
                <w:b/>
                <w:color w:val="353535"/>
              </w:rPr>
            </w:pPr>
          </w:p>
          <w:p w:rsidR="00540D59" w:rsidRDefault="00540D59">
            <w:pPr>
              <w:widowControl w:val="0"/>
              <w:rPr>
                <w:rFonts w:ascii="Open Sans" w:eastAsia="Open Sans" w:hAnsi="Open Sans" w:cs="Open Sans"/>
              </w:rPr>
            </w:pPr>
          </w:p>
        </w:tc>
      </w:tr>
      <w:tr w:rsidR="00540D59">
        <w:trPr>
          <w:trHeight w:val="36"/>
        </w:trPr>
        <w:tc>
          <w:tcPr>
            <w:tcW w:w="7560" w:type="dxa"/>
            <w:shd w:val="clear" w:color="auto" w:fill="37D834"/>
          </w:tcPr>
          <w:p w:rsidR="00540D59" w:rsidRDefault="00540D59">
            <w:pPr>
              <w:widowControl w:val="0"/>
              <w:rPr>
                <w:rFonts w:ascii="Open Sans" w:eastAsia="Open Sans" w:hAnsi="Open Sans" w:cs="Open Sans"/>
                <w:color w:val="76A5AF"/>
                <w:sz w:val="16"/>
                <w:szCs w:val="16"/>
              </w:rPr>
            </w:pPr>
          </w:p>
        </w:tc>
        <w:tc>
          <w:tcPr>
            <w:tcW w:w="990" w:type="dxa"/>
            <w:shd w:val="clear" w:color="auto" w:fill="37D834"/>
          </w:tcPr>
          <w:p w:rsidR="00540D59" w:rsidRDefault="00376FDC">
            <w:pPr>
              <w:widowControl w:val="0"/>
              <w:jc w:val="center"/>
              <w:rPr>
                <w:rFonts w:ascii="Open Sans" w:eastAsia="Open Sans" w:hAnsi="Open Sans" w:cs="Open Sans"/>
                <w:sz w:val="16"/>
                <w:szCs w:val="16"/>
              </w:rPr>
            </w:pPr>
            <w:r>
              <w:rPr>
                <w:rFonts w:ascii="Open Sans" w:eastAsia="Open Sans" w:hAnsi="Open Sans" w:cs="Open Sans"/>
                <w:sz w:val="16"/>
                <w:szCs w:val="16"/>
              </w:rPr>
              <w:t>Rarely</w:t>
            </w:r>
          </w:p>
        </w:tc>
        <w:tc>
          <w:tcPr>
            <w:tcW w:w="1185" w:type="dxa"/>
            <w:shd w:val="clear" w:color="auto" w:fill="37D834"/>
          </w:tcPr>
          <w:p w:rsidR="00540D59" w:rsidRDefault="00376FDC">
            <w:pPr>
              <w:widowControl w:val="0"/>
              <w:jc w:val="center"/>
              <w:rPr>
                <w:rFonts w:ascii="Open Sans" w:eastAsia="Open Sans" w:hAnsi="Open Sans" w:cs="Open Sans"/>
                <w:sz w:val="16"/>
                <w:szCs w:val="16"/>
              </w:rPr>
            </w:pPr>
            <w:r>
              <w:rPr>
                <w:rFonts w:ascii="Open Sans" w:eastAsia="Open Sans" w:hAnsi="Open Sans" w:cs="Open Sans"/>
                <w:sz w:val="16"/>
                <w:szCs w:val="16"/>
              </w:rPr>
              <w:t>Occasionally</w:t>
            </w:r>
          </w:p>
        </w:tc>
        <w:tc>
          <w:tcPr>
            <w:tcW w:w="1065" w:type="dxa"/>
            <w:shd w:val="clear" w:color="auto" w:fill="37D834"/>
          </w:tcPr>
          <w:p w:rsidR="00540D59" w:rsidRDefault="00376FDC">
            <w:pPr>
              <w:widowControl w:val="0"/>
              <w:jc w:val="center"/>
              <w:rPr>
                <w:rFonts w:ascii="Open Sans" w:eastAsia="Open Sans" w:hAnsi="Open Sans" w:cs="Open Sans"/>
                <w:sz w:val="16"/>
                <w:szCs w:val="16"/>
              </w:rPr>
            </w:pPr>
            <w:r>
              <w:rPr>
                <w:rFonts w:ascii="Open Sans" w:eastAsia="Open Sans" w:hAnsi="Open Sans" w:cs="Open Sans"/>
                <w:sz w:val="16"/>
                <w:szCs w:val="16"/>
              </w:rPr>
              <w:t>Regularly</w:t>
            </w:r>
          </w:p>
        </w:tc>
      </w:tr>
      <w:tr w:rsidR="00540D59">
        <w:trPr>
          <w:trHeight w:val="25"/>
        </w:trPr>
        <w:tc>
          <w:tcPr>
            <w:tcW w:w="7560" w:type="dxa"/>
          </w:tcPr>
          <w:p w:rsidR="00540D59" w:rsidRDefault="00376FDC">
            <w:pPr>
              <w:widowControl w:val="0"/>
              <w:rPr>
                <w:rFonts w:ascii="Open Sans" w:eastAsia="Open Sans" w:hAnsi="Open Sans" w:cs="Open Sans"/>
              </w:rPr>
            </w:pPr>
            <w:r>
              <w:rPr>
                <w:rFonts w:ascii="Open Sans" w:eastAsia="Open Sans" w:hAnsi="Open Sans" w:cs="Open Sans"/>
              </w:rPr>
              <w:t>I use the names for people, places, things, and actions as all children experience them in routines and play.</w:t>
            </w:r>
          </w:p>
        </w:tc>
        <w:tc>
          <w:tcPr>
            <w:tcW w:w="990" w:type="dxa"/>
          </w:tcPr>
          <w:p w:rsidR="00540D59" w:rsidRDefault="00540D59">
            <w:pPr>
              <w:widowControl w:val="0"/>
              <w:rPr>
                <w:rFonts w:ascii="Open Sans" w:eastAsia="Open Sans" w:hAnsi="Open Sans" w:cs="Open Sans"/>
              </w:rPr>
            </w:pPr>
          </w:p>
        </w:tc>
        <w:tc>
          <w:tcPr>
            <w:tcW w:w="1185" w:type="dxa"/>
          </w:tcPr>
          <w:p w:rsidR="00540D59" w:rsidRDefault="00540D59">
            <w:pPr>
              <w:widowControl w:val="0"/>
              <w:rPr>
                <w:rFonts w:ascii="Open Sans" w:eastAsia="Open Sans" w:hAnsi="Open Sans" w:cs="Open Sans"/>
              </w:rPr>
            </w:pPr>
          </w:p>
        </w:tc>
        <w:tc>
          <w:tcPr>
            <w:tcW w:w="1065" w:type="dxa"/>
          </w:tcPr>
          <w:p w:rsidR="00540D59" w:rsidRDefault="00540D59">
            <w:pPr>
              <w:widowControl w:val="0"/>
              <w:rPr>
                <w:rFonts w:ascii="Open Sans" w:eastAsia="Open Sans" w:hAnsi="Open Sans" w:cs="Open Sans"/>
              </w:rPr>
            </w:pPr>
          </w:p>
        </w:tc>
      </w:tr>
      <w:tr w:rsidR="00540D59">
        <w:trPr>
          <w:trHeight w:val="443"/>
        </w:trPr>
        <w:tc>
          <w:tcPr>
            <w:tcW w:w="7560" w:type="dxa"/>
          </w:tcPr>
          <w:p w:rsidR="00540D59" w:rsidRDefault="00376FDC">
            <w:pPr>
              <w:widowControl w:val="0"/>
              <w:rPr>
                <w:rFonts w:ascii="Open Sans" w:eastAsia="Open Sans" w:hAnsi="Open Sans" w:cs="Open Sans"/>
              </w:rPr>
            </w:pPr>
            <w:r>
              <w:rPr>
                <w:rFonts w:ascii="Open Sans" w:eastAsia="Open Sans" w:hAnsi="Open Sans" w:cs="Open Sans"/>
              </w:rPr>
              <w:t>I engage in serve and return interactions (initiating and responding to verbal and non-verbal communication) with children of different ages a</w:t>
            </w:r>
            <w:r>
              <w:rPr>
                <w:rFonts w:ascii="Open Sans" w:eastAsia="Open Sans" w:hAnsi="Open Sans" w:cs="Open Sans"/>
              </w:rPr>
              <w:t xml:space="preserve">nd at different times throughout the day. </w:t>
            </w:r>
          </w:p>
        </w:tc>
        <w:tc>
          <w:tcPr>
            <w:tcW w:w="990" w:type="dxa"/>
          </w:tcPr>
          <w:p w:rsidR="00540D59" w:rsidRDefault="00540D59">
            <w:pPr>
              <w:widowControl w:val="0"/>
              <w:rPr>
                <w:rFonts w:ascii="Open Sans" w:eastAsia="Open Sans" w:hAnsi="Open Sans" w:cs="Open Sans"/>
              </w:rPr>
            </w:pPr>
          </w:p>
        </w:tc>
        <w:tc>
          <w:tcPr>
            <w:tcW w:w="1185" w:type="dxa"/>
          </w:tcPr>
          <w:p w:rsidR="00540D59" w:rsidRDefault="00540D59">
            <w:pPr>
              <w:widowControl w:val="0"/>
              <w:rPr>
                <w:rFonts w:ascii="Open Sans" w:eastAsia="Open Sans" w:hAnsi="Open Sans" w:cs="Open Sans"/>
              </w:rPr>
            </w:pPr>
          </w:p>
        </w:tc>
        <w:tc>
          <w:tcPr>
            <w:tcW w:w="1065" w:type="dxa"/>
          </w:tcPr>
          <w:p w:rsidR="00540D59" w:rsidRDefault="00540D59">
            <w:pPr>
              <w:widowControl w:val="0"/>
              <w:rPr>
                <w:rFonts w:ascii="Open Sans" w:eastAsia="Open Sans" w:hAnsi="Open Sans" w:cs="Open Sans"/>
              </w:rPr>
            </w:pPr>
          </w:p>
        </w:tc>
      </w:tr>
      <w:tr w:rsidR="00540D59">
        <w:trPr>
          <w:trHeight w:val="443"/>
        </w:trPr>
        <w:tc>
          <w:tcPr>
            <w:tcW w:w="7560" w:type="dxa"/>
          </w:tcPr>
          <w:p w:rsidR="00540D59" w:rsidRDefault="00376FDC">
            <w:pPr>
              <w:widowControl w:val="0"/>
              <w:rPr>
                <w:rFonts w:ascii="Open Sans" w:eastAsia="Open Sans" w:hAnsi="Open Sans" w:cs="Open Sans"/>
              </w:rPr>
            </w:pPr>
            <w:r>
              <w:rPr>
                <w:rFonts w:ascii="Open Sans" w:eastAsia="Open Sans" w:hAnsi="Open Sans" w:cs="Open Sans"/>
              </w:rPr>
              <w:t xml:space="preserve">I respond to children’s attempts to communicate (upset and non-upset children) with a timely and positive response that satisfies the child. </w:t>
            </w:r>
          </w:p>
        </w:tc>
        <w:tc>
          <w:tcPr>
            <w:tcW w:w="990" w:type="dxa"/>
          </w:tcPr>
          <w:p w:rsidR="00540D59" w:rsidRDefault="00540D59">
            <w:pPr>
              <w:widowControl w:val="0"/>
              <w:rPr>
                <w:rFonts w:ascii="Open Sans" w:eastAsia="Open Sans" w:hAnsi="Open Sans" w:cs="Open Sans"/>
              </w:rPr>
            </w:pPr>
          </w:p>
        </w:tc>
        <w:tc>
          <w:tcPr>
            <w:tcW w:w="1185" w:type="dxa"/>
          </w:tcPr>
          <w:p w:rsidR="00540D59" w:rsidRDefault="00540D59">
            <w:pPr>
              <w:widowControl w:val="0"/>
              <w:rPr>
                <w:rFonts w:ascii="Open Sans" w:eastAsia="Open Sans" w:hAnsi="Open Sans" w:cs="Open Sans"/>
              </w:rPr>
            </w:pPr>
          </w:p>
        </w:tc>
        <w:tc>
          <w:tcPr>
            <w:tcW w:w="1065" w:type="dxa"/>
          </w:tcPr>
          <w:p w:rsidR="00540D59" w:rsidRDefault="00540D59">
            <w:pPr>
              <w:widowControl w:val="0"/>
              <w:rPr>
                <w:rFonts w:ascii="Open Sans" w:eastAsia="Open Sans" w:hAnsi="Open Sans" w:cs="Open Sans"/>
              </w:rPr>
            </w:pPr>
          </w:p>
        </w:tc>
      </w:tr>
      <w:tr w:rsidR="00540D59">
        <w:trPr>
          <w:trHeight w:val="443"/>
        </w:trPr>
        <w:tc>
          <w:tcPr>
            <w:tcW w:w="7560" w:type="dxa"/>
          </w:tcPr>
          <w:p w:rsidR="00540D59" w:rsidRDefault="00376FDC">
            <w:pPr>
              <w:widowControl w:val="0"/>
              <w:rPr>
                <w:rFonts w:ascii="Open Sans" w:eastAsia="Open Sans" w:hAnsi="Open Sans" w:cs="Open Sans"/>
              </w:rPr>
            </w:pPr>
            <w:r>
              <w:rPr>
                <w:rFonts w:ascii="Open Sans" w:eastAsia="Open Sans" w:hAnsi="Open Sans" w:cs="Open Sans"/>
              </w:rPr>
              <w:t>I use and/or read books with children, either as a whole group, small group, or individually.</w:t>
            </w:r>
          </w:p>
        </w:tc>
        <w:tc>
          <w:tcPr>
            <w:tcW w:w="990" w:type="dxa"/>
          </w:tcPr>
          <w:p w:rsidR="00540D59" w:rsidRDefault="00540D59">
            <w:pPr>
              <w:widowControl w:val="0"/>
              <w:rPr>
                <w:rFonts w:ascii="Open Sans" w:eastAsia="Open Sans" w:hAnsi="Open Sans" w:cs="Open Sans"/>
              </w:rPr>
            </w:pPr>
          </w:p>
        </w:tc>
        <w:tc>
          <w:tcPr>
            <w:tcW w:w="1185" w:type="dxa"/>
          </w:tcPr>
          <w:p w:rsidR="00540D59" w:rsidRDefault="00540D59">
            <w:pPr>
              <w:widowControl w:val="0"/>
              <w:rPr>
                <w:rFonts w:ascii="Open Sans" w:eastAsia="Open Sans" w:hAnsi="Open Sans" w:cs="Open Sans"/>
              </w:rPr>
            </w:pPr>
          </w:p>
        </w:tc>
        <w:tc>
          <w:tcPr>
            <w:tcW w:w="1065" w:type="dxa"/>
          </w:tcPr>
          <w:p w:rsidR="00540D59" w:rsidRDefault="00540D59">
            <w:pPr>
              <w:widowControl w:val="0"/>
              <w:rPr>
                <w:rFonts w:ascii="Open Sans" w:eastAsia="Open Sans" w:hAnsi="Open Sans" w:cs="Open Sans"/>
              </w:rPr>
            </w:pPr>
          </w:p>
        </w:tc>
      </w:tr>
      <w:tr w:rsidR="00540D59">
        <w:trPr>
          <w:trHeight w:val="443"/>
        </w:trPr>
        <w:tc>
          <w:tcPr>
            <w:tcW w:w="7560" w:type="dxa"/>
          </w:tcPr>
          <w:p w:rsidR="00540D59" w:rsidRDefault="00376FDC">
            <w:pPr>
              <w:widowControl w:val="0"/>
              <w:rPr>
                <w:rFonts w:ascii="Open Sans" w:eastAsia="Open Sans" w:hAnsi="Open Sans" w:cs="Open Sans"/>
              </w:rPr>
            </w:pPr>
            <w:r>
              <w:rPr>
                <w:rFonts w:ascii="Open Sans" w:eastAsia="Open Sans" w:hAnsi="Open Sans" w:cs="Open Sans"/>
              </w:rPr>
              <w:t>While I read books with children, I encourage active involvement based on the ages/abilities of the children (e.g., discuss content, help turn pages, ask ques</w:t>
            </w:r>
            <w:r>
              <w:rPr>
                <w:rFonts w:ascii="Open Sans" w:eastAsia="Open Sans" w:hAnsi="Open Sans" w:cs="Open Sans"/>
              </w:rPr>
              <w:t>tions, etc.)</w:t>
            </w:r>
          </w:p>
        </w:tc>
        <w:tc>
          <w:tcPr>
            <w:tcW w:w="990" w:type="dxa"/>
          </w:tcPr>
          <w:p w:rsidR="00540D59" w:rsidRDefault="00540D59">
            <w:pPr>
              <w:widowControl w:val="0"/>
              <w:rPr>
                <w:rFonts w:ascii="Open Sans" w:eastAsia="Open Sans" w:hAnsi="Open Sans" w:cs="Open Sans"/>
              </w:rPr>
            </w:pPr>
          </w:p>
        </w:tc>
        <w:tc>
          <w:tcPr>
            <w:tcW w:w="1185" w:type="dxa"/>
          </w:tcPr>
          <w:p w:rsidR="00540D59" w:rsidRDefault="00540D59">
            <w:pPr>
              <w:widowControl w:val="0"/>
              <w:rPr>
                <w:rFonts w:ascii="Open Sans" w:eastAsia="Open Sans" w:hAnsi="Open Sans" w:cs="Open Sans"/>
              </w:rPr>
            </w:pPr>
          </w:p>
        </w:tc>
        <w:tc>
          <w:tcPr>
            <w:tcW w:w="1065" w:type="dxa"/>
          </w:tcPr>
          <w:p w:rsidR="00540D59" w:rsidRDefault="00540D59">
            <w:pPr>
              <w:widowControl w:val="0"/>
              <w:rPr>
                <w:rFonts w:ascii="Open Sans" w:eastAsia="Open Sans" w:hAnsi="Open Sans" w:cs="Open Sans"/>
              </w:rPr>
            </w:pPr>
          </w:p>
        </w:tc>
      </w:tr>
      <w:tr w:rsidR="00540D59">
        <w:trPr>
          <w:trHeight w:val="443"/>
        </w:trPr>
        <w:tc>
          <w:tcPr>
            <w:tcW w:w="7560" w:type="dxa"/>
          </w:tcPr>
          <w:p w:rsidR="00540D59" w:rsidRDefault="00376FDC">
            <w:pPr>
              <w:widowControl w:val="0"/>
              <w:rPr>
                <w:rFonts w:ascii="Open Sans" w:eastAsia="Open Sans" w:hAnsi="Open Sans" w:cs="Open Sans"/>
              </w:rPr>
            </w:pPr>
            <w:r>
              <w:rPr>
                <w:rFonts w:ascii="Open Sans" w:eastAsia="Open Sans" w:hAnsi="Open Sans" w:cs="Open Sans"/>
              </w:rPr>
              <w:t>I encourage children to access books independently and provide positive attention when they are used.</w:t>
            </w:r>
          </w:p>
        </w:tc>
        <w:tc>
          <w:tcPr>
            <w:tcW w:w="990" w:type="dxa"/>
          </w:tcPr>
          <w:p w:rsidR="00540D59" w:rsidRDefault="00540D59">
            <w:pPr>
              <w:widowControl w:val="0"/>
              <w:rPr>
                <w:rFonts w:ascii="Open Sans" w:eastAsia="Open Sans" w:hAnsi="Open Sans" w:cs="Open Sans"/>
              </w:rPr>
            </w:pPr>
          </w:p>
        </w:tc>
        <w:tc>
          <w:tcPr>
            <w:tcW w:w="1185" w:type="dxa"/>
          </w:tcPr>
          <w:p w:rsidR="00540D59" w:rsidRDefault="00540D59">
            <w:pPr>
              <w:widowControl w:val="0"/>
              <w:rPr>
                <w:rFonts w:ascii="Open Sans" w:eastAsia="Open Sans" w:hAnsi="Open Sans" w:cs="Open Sans"/>
              </w:rPr>
            </w:pPr>
          </w:p>
        </w:tc>
        <w:tc>
          <w:tcPr>
            <w:tcW w:w="1065" w:type="dxa"/>
          </w:tcPr>
          <w:p w:rsidR="00540D59" w:rsidRDefault="00540D59">
            <w:pPr>
              <w:widowControl w:val="0"/>
              <w:rPr>
                <w:rFonts w:ascii="Open Sans" w:eastAsia="Open Sans" w:hAnsi="Open Sans" w:cs="Open Sans"/>
              </w:rPr>
            </w:pPr>
          </w:p>
        </w:tc>
      </w:tr>
      <w:tr w:rsidR="00540D59">
        <w:trPr>
          <w:trHeight w:val="2460"/>
        </w:trPr>
        <w:tc>
          <w:tcPr>
            <w:tcW w:w="10800" w:type="dxa"/>
            <w:gridSpan w:val="4"/>
          </w:tcPr>
          <w:p w:rsidR="00540D59" w:rsidRDefault="00376FDC">
            <w:pPr>
              <w:widowControl w:val="0"/>
              <w:rPr>
                <w:rFonts w:ascii="Open Sans" w:eastAsia="Open Sans" w:hAnsi="Open Sans" w:cs="Open Sans"/>
              </w:rPr>
            </w:pPr>
            <w:r>
              <w:rPr>
                <w:rFonts w:ascii="Open Sans" w:eastAsia="Open Sans" w:hAnsi="Open Sans" w:cs="Open Sans"/>
              </w:rPr>
              <w:t xml:space="preserve">How do I create opportunities provided by toys, materials, and displays to introduce new words and/or ideas to children of different </w:t>
            </w:r>
            <w:r>
              <w:rPr>
                <w:rFonts w:ascii="Open Sans" w:eastAsia="Open Sans" w:hAnsi="Open Sans" w:cs="Open Sans"/>
              </w:rPr>
              <w:t>ages/abilities?</w:t>
            </w:r>
          </w:p>
          <w:p w:rsidR="00540D59" w:rsidRDefault="00540D59">
            <w:pPr>
              <w:widowControl w:val="0"/>
              <w:rPr>
                <w:rFonts w:ascii="Open Sans" w:eastAsia="Open Sans" w:hAnsi="Open Sans" w:cs="Open Sans"/>
              </w:rPr>
            </w:pPr>
          </w:p>
        </w:tc>
      </w:tr>
      <w:tr w:rsidR="00540D59">
        <w:trPr>
          <w:trHeight w:val="2730"/>
        </w:trPr>
        <w:tc>
          <w:tcPr>
            <w:tcW w:w="10800" w:type="dxa"/>
            <w:gridSpan w:val="4"/>
          </w:tcPr>
          <w:p w:rsidR="00540D59" w:rsidRDefault="00376FDC">
            <w:pPr>
              <w:widowControl w:val="0"/>
              <w:rPr>
                <w:rFonts w:ascii="Open Sans" w:eastAsia="Open Sans" w:hAnsi="Open Sans" w:cs="Open Sans"/>
              </w:rPr>
            </w:pPr>
            <w:r>
              <w:rPr>
                <w:rFonts w:ascii="Open Sans" w:eastAsia="Open Sans" w:hAnsi="Open Sans" w:cs="Open Sans"/>
              </w:rPr>
              <w:t>How can I create opportunities for the children to discuss past and future experiences?</w:t>
            </w: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tc>
      </w:tr>
      <w:tr w:rsidR="00540D59">
        <w:trPr>
          <w:trHeight w:val="3165"/>
        </w:trPr>
        <w:tc>
          <w:tcPr>
            <w:tcW w:w="10800" w:type="dxa"/>
            <w:gridSpan w:val="4"/>
          </w:tcPr>
          <w:p w:rsidR="00540D59" w:rsidRDefault="00376FDC">
            <w:pPr>
              <w:widowControl w:val="0"/>
              <w:rPr>
                <w:rFonts w:ascii="Open Sans" w:eastAsia="Open Sans" w:hAnsi="Open Sans" w:cs="Open Sans"/>
              </w:rPr>
            </w:pPr>
            <w:r>
              <w:rPr>
                <w:rFonts w:ascii="Open Sans" w:eastAsia="Open Sans" w:hAnsi="Open Sans" w:cs="Open Sans"/>
              </w:rPr>
              <w:t>What strategies do I use to make book times attractive to children? What shows me that a book time is no longer engaging or meeting their needs? How do I transition to a new activity if it seems needed?</w:t>
            </w:r>
          </w:p>
        </w:tc>
      </w:tr>
    </w:tbl>
    <w:p w:rsidR="00540D59" w:rsidRDefault="00376FDC">
      <w:pPr>
        <w:widowControl w:val="0"/>
        <w:spacing w:line="240" w:lineRule="auto"/>
        <w:ind w:left="721"/>
        <w:rPr>
          <w:rFonts w:ascii="Open Sans" w:eastAsia="Open Sans" w:hAnsi="Open Sans" w:cs="Open Sans"/>
          <w:sz w:val="8"/>
          <w:szCs w:val="8"/>
        </w:rPr>
      </w:pPr>
      <w:r>
        <w:br w:type="page"/>
      </w:r>
      <w:r>
        <w:rPr>
          <w:rFonts w:ascii="Open Sans" w:eastAsia="Open Sans" w:hAnsi="Open Sans" w:cs="Open Sans"/>
        </w:rPr>
        <w:t>The</w:t>
      </w:r>
      <w:r>
        <w:rPr>
          <w:rFonts w:ascii="Open Sans" w:eastAsia="Open Sans" w:hAnsi="Open Sans" w:cs="Open Sans"/>
          <w:b/>
        </w:rPr>
        <w:t xml:space="preserve"> Activities</w:t>
      </w:r>
      <w:r>
        <w:rPr>
          <w:rFonts w:ascii="Open Sans" w:eastAsia="Open Sans" w:hAnsi="Open Sans" w:cs="Open Sans"/>
        </w:rPr>
        <w:t xml:space="preserve"> subscale includes the items listed below. This subscale assesses the materials accessible to the children, the time they have to play with those materials, and the support the provider gives to children of different ages/abilities to further learning in s</w:t>
      </w:r>
      <w:r>
        <w:rPr>
          <w:rFonts w:ascii="Open Sans" w:eastAsia="Open Sans" w:hAnsi="Open Sans" w:cs="Open Sans"/>
        </w:rPr>
        <w:t>pecific skill areas.</w:t>
      </w:r>
    </w:p>
    <w:p w:rsidR="00540D59" w:rsidRDefault="00376FDC">
      <w:pPr>
        <w:widowControl w:val="0"/>
        <w:spacing w:line="240" w:lineRule="auto"/>
        <w:ind w:left="721"/>
        <w:jc w:val="center"/>
        <w:rPr>
          <w:rFonts w:ascii="Open Sans" w:eastAsia="Open Sans" w:hAnsi="Open Sans" w:cs="Open Sans"/>
          <w:sz w:val="8"/>
          <w:szCs w:val="8"/>
        </w:rPr>
      </w:pPr>
      <w:r>
        <w:rPr>
          <w:rFonts w:ascii="Open Sans" w:eastAsia="Open Sans" w:hAnsi="Open Sans" w:cs="Open Sans"/>
          <w:noProof/>
          <w:sz w:val="8"/>
          <w:szCs w:val="8"/>
        </w:rPr>
        <w:drawing>
          <wp:inline distT="114300" distB="114300" distL="114300" distR="114300">
            <wp:extent cx="5881688" cy="2210681"/>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t="-632" b="1365"/>
                    <a:stretch>
                      <a:fillRect/>
                    </a:stretch>
                  </pic:blipFill>
                  <pic:spPr>
                    <a:xfrm>
                      <a:off x="0" y="0"/>
                      <a:ext cx="5881688" cy="2210681"/>
                    </a:xfrm>
                    <a:prstGeom prst="rect">
                      <a:avLst/>
                    </a:prstGeom>
                    <a:ln/>
                  </pic:spPr>
                </pic:pic>
              </a:graphicData>
            </a:graphic>
          </wp:inline>
        </w:drawing>
      </w:r>
    </w:p>
    <w:p w:rsidR="00540D59" w:rsidRDefault="00376FDC">
      <w:pPr>
        <w:widowControl w:val="0"/>
        <w:spacing w:line="240" w:lineRule="auto"/>
        <w:ind w:left="721"/>
        <w:jc w:val="center"/>
        <w:rPr>
          <w:rFonts w:ascii="Open Sans" w:eastAsia="Open Sans" w:hAnsi="Open Sans" w:cs="Open Sans"/>
          <w:sz w:val="8"/>
          <w:szCs w:val="8"/>
        </w:rPr>
      </w:pPr>
      <w:r>
        <w:rPr>
          <w:rFonts w:ascii="Open Sans" w:eastAsia="Open Sans" w:hAnsi="Open Sans" w:cs="Open Sans"/>
          <w:sz w:val="8"/>
          <w:szCs w:val="8"/>
        </w:rPr>
        <w:t xml:space="preserve">    </w:t>
      </w:r>
    </w:p>
    <w:tbl>
      <w:tblPr>
        <w:tblStyle w:val="aa"/>
        <w:tblW w:w="1086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500"/>
        <w:gridCol w:w="3510"/>
        <w:gridCol w:w="810"/>
        <w:gridCol w:w="1140"/>
        <w:gridCol w:w="900"/>
      </w:tblGrid>
      <w:tr w:rsidR="00540D59">
        <w:trPr>
          <w:trHeight w:val="60"/>
        </w:trPr>
        <w:tc>
          <w:tcPr>
            <w:tcW w:w="10860" w:type="dxa"/>
            <w:gridSpan w:val="5"/>
            <w:shd w:val="clear" w:color="auto" w:fill="37D834"/>
          </w:tcPr>
          <w:p w:rsidR="00540D59" w:rsidRDefault="00376FDC">
            <w:pPr>
              <w:widowControl w:val="0"/>
              <w:jc w:val="center"/>
              <w:rPr>
                <w:rFonts w:ascii="Open Sans" w:eastAsia="Open Sans" w:hAnsi="Open Sans" w:cs="Open Sans"/>
                <w:b/>
                <w:color w:val="353535"/>
              </w:rPr>
            </w:pPr>
            <w:r>
              <w:rPr>
                <w:rFonts w:ascii="Open Sans" w:eastAsia="Open Sans" w:hAnsi="Open Sans" w:cs="Open Sans"/>
                <w:b/>
                <w:color w:val="353535"/>
              </w:rPr>
              <w:t>PAUSE TO THINK</w:t>
            </w:r>
          </w:p>
        </w:tc>
      </w:tr>
      <w:tr w:rsidR="00540D59">
        <w:trPr>
          <w:trHeight w:val="1365"/>
        </w:trPr>
        <w:tc>
          <w:tcPr>
            <w:tcW w:w="10860" w:type="dxa"/>
            <w:gridSpan w:val="5"/>
          </w:tcPr>
          <w:p w:rsidR="00540D59" w:rsidRDefault="00376FDC">
            <w:pPr>
              <w:widowControl w:val="0"/>
              <w:ind w:left="90"/>
              <w:jc w:val="center"/>
              <w:rPr>
                <w:rFonts w:ascii="Open Sans" w:eastAsia="Open Sans" w:hAnsi="Open Sans" w:cs="Open Sans"/>
              </w:rPr>
            </w:pPr>
            <w:r>
              <w:rPr>
                <w:rFonts w:ascii="Open Sans" w:eastAsia="Open Sans" w:hAnsi="Open Sans" w:cs="Open Sans"/>
              </w:rPr>
              <w:t>Why is access to materials important? How can barriers in accessing materials (out of reach, children restricted from using, waiting with nothing to do) affect a child’s development?</w:t>
            </w:r>
            <w:r>
              <w:rPr>
                <w:rFonts w:ascii="Open Sans" w:eastAsia="Open Sans" w:hAnsi="Open Sans" w:cs="Open Sans"/>
              </w:rPr>
              <w:br/>
            </w:r>
          </w:p>
        </w:tc>
      </w:tr>
      <w:tr w:rsidR="00540D59">
        <w:trPr>
          <w:trHeight w:val="60"/>
        </w:trPr>
        <w:tc>
          <w:tcPr>
            <w:tcW w:w="8010" w:type="dxa"/>
            <w:gridSpan w:val="2"/>
            <w:shd w:val="clear" w:color="auto" w:fill="37D834"/>
          </w:tcPr>
          <w:p w:rsidR="00540D59" w:rsidRDefault="00540D59">
            <w:pPr>
              <w:widowControl w:val="0"/>
              <w:rPr>
                <w:rFonts w:ascii="Open Sans" w:eastAsia="Open Sans" w:hAnsi="Open Sans" w:cs="Open Sans"/>
                <w:color w:val="76A5AF"/>
                <w:sz w:val="16"/>
                <w:szCs w:val="16"/>
              </w:rPr>
            </w:pPr>
          </w:p>
        </w:tc>
        <w:tc>
          <w:tcPr>
            <w:tcW w:w="810" w:type="dxa"/>
            <w:shd w:val="clear" w:color="auto" w:fill="37D834"/>
          </w:tcPr>
          <w:p w:rsidR="00540D59" w:rsidRDefault="00376FDC">
            <w:pPr>
              <w:widowControl w:val="0"/>
              <w:jc w:val="center"/>
              <w:rPr>
                <w:rFonts w:ascii="Open Sans" w:eastAsia="Open Sans" w:hAnsi="Open Sans" w:cs="Open Sans"/>
                <w:sz w:val="16"/>
                <w:szCs w:val="16"/>
              </w:rPr>
            </w:pPr>
            <w:r>
              <w:rPr>
                <w:rFonts w:ascii="Open Sans" w:eastAsia="Open Sans" w:hAnsi="Open Sans" w:cs="Open Sans"/>
                <w:sz w:val="16"/>
                <w:szCs w:val="16"/>
              </w:rPr>
              <w:t>Rarely</w:t>
            </w:r>
          </w:p>
        </w:tc>
        <w:tc>
          <w:tcPr>
            <w:tcW w:w="1140" w:type="dxa"/>
            <w:shd w:val="clear" w:color="auto" w:fill="37D834"/>
          </w:tcPr>
          <w:p w:rsidR="00540D59" w:rsidRDefault="00376FDC">
            <w:pPr>
              <w:widowControl w:val="0"/>
              <w:jc w:val="center"/>
              <w:rPr>
                <w:rFonts w:ascii="Open Sans" w:eastAsia="Open Sans" w:hAnsi="Open Sans" w:cs="Open Sans"/>
                <w:sz w:val="16"/>
                <w:szCs w:val="16"/>
              </w:rPr>
            </w:pPr>
            <w:r>
              <w:rPr>
                <w:rFonts w:ascii="Open Sans" w:eastAsia="Open Sans" w:hAnsi="Open Sans" w:cs="Open Sans"/>
                <w:sz w:val="16"/>
                <w:szCs w:val="16"/>
              </w:rPr>
              <w:t>Occasionally</w:t>
            </w:r>
          </w:p>
        </w:tc>
        <w:tc>
          <w:tcPr>
            <w:tcW w:w="900" w:type="dxa"/>
            <w:shd w:val="clear" w:color="auto" w:fill="37D834"/>
          </w:tcPr>
          <w:p w:rsidR="00540D59" w:rsidRDefault="00376FDC">
            <w:pPr>
              <w:widowControl w:val="0"/>
              <w:jc w:val="center"/>
              <w:rPr>
                <w:rFonts w:ascii="Open Sans" w:eastAsia="Open Sans" w:hAnsi="Open Sans" w:cs="Open Sans"/>
                <w:sz w:val="16"/>
                <w:szCs w:val="16"/>
              </w:rPr>
            </w:pPr>
            <w:r>
              <w:rPr>
                <w:rFonts w:ascii="Open Sans" w:eastAsia="Open Sans" w:hAnsi="Open Sans" w:cs="Open Sans"/>
                <w:sz w:val="16"/>
                <w:szCs w:val="16"/>
              </w:rPr>
              <w:t>Regularly</w:t>
            </w:r>
          </w:p>
        </w:tc>
      </w:tr>
      <w:tr w:rsidR="00540D59">
        <w:trPr>
          <w:trHeight w:val="60"/>
        </w:trPr>
        <w:tc>
          <w:tcPr>
            <w:tcW w:w="4500" w:type="dxa"/>
            <w:vMerge w:val="restart"/>
          </w:tcPr>
          <w:p w:rsidR="00540D59" w:rsidRDefault="00376FDC">
            <w:pPr>
              <w:widowControl w:val="0"/>
              <w:rPr>
                <w:rFonts w:ascii="Open Sans" w:eastAsia="Open Sans" w:hAnsi="Open Sans" w:cs="Open Sans"/>
              </w:rPr>
            </w:pPr>
            <w:r>
              <w:rPr>
                <w:rFonts w:ascii="Open Sans" w:eastAsia="Open Sans" w:hAnsi="Open Sans" w:cs="Open Sans"/>
              </w:rPr>
              <w:t xml:space="preserve">As children play with the following materials, I am an engaged participant in their play </w:t>
            </w:r>
          </w:p>
          <w:p w:rsidR="00540D59" w:rsidRDefault="00540D59">
            <w:pPr>
              <w:widowControl w:val="0"/>
              <w:rPr>
                <w:rFonts w:ascii="Open Sans" w:eastAsia="Open Sans" w:hAnsi="Open Sans" w:cs="Open Sans"/>
              </w:rPr>
            </w:pPr>
          </w:p>
          <w:p w:rsidR="00540D59" w:rsidRDefault="00376FDC">
            <w:pPr>
              <w:widowControl w:val="0"/>
              <w:rPr>
                <w:rFonts w:ascii="Open Sans" w:eastAsia="Open Sans" w:hAnsi="Open Sans" w:cs="Open Sans"/>
                <w:sz w:val="20"/>
                <w:szCs w:val="20"/>
              </w:rPr>
            </w:pPr>
            <w:r>
              <w:rPr>
                <w:rFonts w:ascii="Open Sans" w:eastAsia="Open Sans" w:hAnsi="Open Sans" w:cs="Open Sans"/>
                <w:sz w:val="20"/>
                <w:szCs w:val="20"/>
              </w:rPr>
              <w:t>(e.g. I ask questions to stimulate children’s thinking and reasoning, encourage experimentation, make connections to learning and concepts, and engage in conversations to extend their interest)</w:t>
            </w:r>
          </w:p>
        </w:tc>
        <w:tc>
          <w:tcPr>
            <w:tcW w:w="3510" w:type="dxa"/>
          </w:tcPr>
          <w:p w:rsidR="00540D59" w:rsidRDefault="00376FDC">
            <w:pPr>
              <w:widowControl w:val="0"/>
              <w:jc w:val="right"/>
              <w:rPr>
                <w:rFonts w:ascii="Open Sans" w:eastAsia="Open Sans" w:hAnsi="Open Sans" w:cs="Open Sans"/>
              </w:rPr>
            </w:pPr>
            <w:r>
              <w:rPr>
                <w:rFonts w:ascii="Open Sans" w:eastAsia="Open Sans" w:hAnsi="Open Sans" w:cs="Open Sans"/>
              </w:rPr>
              <w:t>Fine Motor Materials</w:t>
            </w:r>
          </w:p>
        </w:tc>
        <w:tc>
          <w:tcPr>
            <w:tcW w:w="810" w:type="dxa"/>
          </w:tcPr>
          <w:p w:rsidR="00540D59" w:rsidRDefault="00540D59">
            <w:pPr>
              <w:widowControl w:val="0"/>
              <w:rPr>
                <w:rFonts w:ascii="Open Sans" w:eastAsia="Open Sans" w:hAnsi="Open Sans" w:cs="Open Sans"/>
              </w:rPr>
            </w:pPr>
          </w:p>
        </w:tc>
        <w:tc>
          <w:tcPr>
            <w:tcW w:w="1140" w:type="dxa"/>
          </w:tcPr>
          <w:p w:rsidR="00540D59" w:rsidRDefault="00540D59">
            <w:pPr>
              <w:widowControl w:val="0"/>
              <w:rPr>
                <w:rFonts w:ascii="Open Sans" w:eastAsia="Open Sans" w:hAnsi="Open Sans" w:cs="Open Sans"/>
              </w:rPr>
            </w:pPr>
          </w:p>
        </w:tc>
        <w:tc>
          <w:tcPr>
            <w:tcW w:w="900" w:type="dxa"/>
          </w:tcPr>
          <w:p w:rsidR="00540D59" w:rsidRDefault="00540D59">
            <w:pPr>
              <w:widowControl w:val="0"/>
              <w:rPr>
                <w:rFonts w:ascii="Open Sans" w:eastAsia="Open Sans" w:hAnsi="Open Sans" w:cs="Open Sans"/>
              </w:rPr>
            </w:pPr>
          </w:p>
        </w:tc>
      </w:tr>
      <w:tr w:rsidR="00540D59">
        <w:trPr>
          <w:trHeight w:val="60"/>
        </w:trPr>
        <w:tc>
          <w:tcPr>
            <w:tcW w:w="4500" w:type="dxa"/>
            <w:vMerge/>
          </w:tcPr>
          <w:p w:rsidR="00540D59" w:rsidRDefault="00540D59">
            <w:pPr>
              <w:widowControl w:val="0"/>
              <w:pBdr>
                <w:top w:val="nil"/>
                <w:left w:val="nil"/>
                <w:bottom w:val="nil"/>
                <w:right w:val="nil"/>
                <w:between w:val="nil"/>
              </w:pBdr>
              <w:spacing w:line="276" w:lineRule="auto"/>
              <w:rPr>
                <w:rFonts w:ascii="Open Sans" w:eastAsia="Open Sans" w:hAnsi="Open Sans" w:cs="Open Sans"/>
              </w:rPr>
            </w:pPr>
          </w:p>
        </w:tc>
        <w:tc>
          <w:tcPr>
            <w:tcW w:w="3510" w:type="dxa"/>
          </w:tcPr>
          <w:p w:rsidR="00540D59" w:rsidRDefault="00376FDC">
            <w:pPr>
              <w:widowControl w:val="0"/>
              <w:jc w:val="right"/>
              <w:rPr>
                <w:rFonts w:ascii="Open Sans" w:eastAsia="Open Sans" w:hAnsi="Open Sans" w:cs="Open Sans"/>
              </w:rPr>
            </w:pPr>
            <w:r>
              <w:rPr>
                <w:rFonts w:ascii="Open Sans" w:eastAsia="Open Sans" w:hAnsi="Open Sans" w:cs="Open Sans"/>
              </w:rPr>
              <w:t xml:space="preserve">Art Materials </w:t>
            </w:r>
            <w:r>
              <w:rPr>
                <w:rFonts w:ascii="Open Sans" w:eastAsia="Open Sans" w:hAnsi="Open Sans" w:cs="Open Sans"/>
                <w:sz w:val="20"/>
                <w:szCs w:val="20"/>
              </w:rPr>
              <w:t>(18 months and older)</w:t>
            </w:r>
          </w:p>
        </w:tc>
        <w:tc>
          <w:tcPr>
            <w:tcW w:w="810" w:type="dxa"/>
          </w:tcPr>
          <w:p w:rsidR="00540D59" w:rsidRDefault="00540D59">
            <w:pPr>
              <w:widowControl w:val="0"/>
              <w:rPr>
                <w:rFonts w:ascii="Open Sans" w:eastAsia="Open Sans" w:hAnsi="Open Sans" w:cs="Open Sans"/>
              </w:rPr>
            </w:pPr>
          </w:p>
        </w:tc>
        <w:tc>
          <w:tcPr>
            <w:tcW w:w="1140" w:type="dxa"/>
          </w:tcPr>
          <w:p w:rsidR="00540D59" w:rsidRDefault="00540D59">
            <w:pPr>
              <w:widowControl w:val="0"/>
              <w:rPr>
                <w:rFonts w:ascii="Open Sans" w:eastAsia="Open Sans" w:hAnsi="Open Sans" w:cs="Open Sans"/>
              </w:rPr>
            </w:pPr>
          </w:p>
        </w:tc>
        <w:tc>
          <w:tcPr>
            <w:tcW w:w="900" w:type="dxa"/>
          </w:tcPr>
          <w:p w:rsidR="00540D59" w:rsidRDefault="00540D59">
            <w:pPr>
              <w:widowControl w:val="0"/>
              <w:rPr>
                <w:rFonts w:ascii="Open Sans" w:eastAsia="Open Sans" w:hAnsi="Open Sans" w:cs="Open Sans"/>
              </w:rPr>
            </w:pPr>
          </w:p>
        </w:tc>
      </w:tr>
      <w:tr w:rsidR="00540D59">
        <w:trPr>
          <w:trHeight w:val="60"/>
        </w:trPr>
        <w:tc>
          <w:tcPr>
            <w:tcW w:w="4500" w:type="dxa"/>
            <w:vMerge/>
          </w:tcPr>
          <w:p w:rsidR="00540D59" w:rsidRDefault="00540D59">
            <w:pPr>
              <w:widowControl w:val="0"/>
              <w:pBdr>
                <w:top w:val="nil"/>
                <w:left w:val="nil"/>
                <w:bottom w:val="nil"/>
                <w:right w:val="nil"/>
                <w:between w:val="nil"/>
              </w:pBdr>
              <w:spacing w:line="276" w:lineRule="auto"/>
              <w:rPr>
                <w:rFonts w:ascii="Open Sans" w:eastAsia="Open Sans" w:hAnsi="Open Sans" w:cs="Open Sans"/>
              </w:rPr>
            </w:pPr>
          </w:p>
        </w:tc>
        <w:tc>
          <w:tcPr>
            <w:tcW w:w="3510" w:type="dxa"/>
          </w:tcPr>
          <w:p w:rsidR="00540D59" w:rsidRDefault="00376FDC">
            <w:pPr>
              <w:widowControl w:val="0"/>
              <w:jc w:val="right"/>
              <w:rPr>
                <w:rFonts w:ascii="Open Sans" w:eastAsia="Open Sans" w:hAnsi="Open Sans" w:cs="Open Sans"/>
              </w:rPr>
            </w:pPr>
            <w:r>
              <w:rPr>
                <w:rFonts w:ascii="Open Sans" w:eastAsia="Open Sans" w:hAnsi="Open Sans" w:cs="Open Sans"/>
              </w:rPr>
              <w:t>Blocks and Accessories</w:t>
            </w:r>
          </w:p>
        </w:tc>
        <w:tc>
          <w:tcPr>
            <w:tcW w:w="810" w:type="dxa"/>
          </w:tcPr>
          <w:p w:rsidR="00540D59" w:rsidRDefault="00540D59">
            <w:pPr>
              <w:widowControl w:val="0"/>
              <w:rPr>
                <w:rFonts w:ascii="Open Sans" w:eastAsia="Open Sans" w:hAnsi="Open Sans" w:cs="Open Sans"/>
              </w:rPr>
            </w:pPr>
          </w:p>
        </w:tc>
        <w:tc>
          <w:tcPr>
            <w:tcW w:w="1140" w:type="dxa"/>
          </w:tcPr>
          <w:p w:rsidR="00540D59" w:rsidRDefault="00540D59">
            <w:pPr>
              <w:widowControl w:val="0"/>
              <w:rPr>
                <w:rFonts w:ascii="Open Sans" w:eastAsia="Open Sans" w:hAnsi="Open Sans" w:cs="Open Sans"/>
              </w:rPr>
            </w:pPr>
          </w:p>
        </w:tc>
        <w:tc>
          <w:tcPr>
            <w:tcW w:w="900" w:type="dxa"/>
          </w:tcPr>
          <w:p w:rsidR="00540D59" w:rsidRDefault="00540D59">
            <w:pPr>
              <w:widowControl w:val="0"/>
              <w:rPr>
                <w:rFonts w:ascii="Open Sans" w:eastAsia="Open Sans" w:hAnsi="Open Sans" w:cs="Open Sans"/>
              </w:rPr>
            </w:pPr>
          </w:p>
        </w:tc>
      </w:tr>
      <w:tr w:rsidR="00540D59">
        <w:trPr>
          <w:trHeight w:val="60"/>
        </w:trPr>
        <w:tc>
          <w:tcPr>
            <w:tcW w:w="4500" w:type="dxa"/>
            <w:vMerge/>
          </w:tcPr>
          <w:p w:rsidR="00540D59" w:rsidRDefault="00540D59">
            <w:pPr>
              <w:widowControl w:val="0"/>
              <w:pBdr>
                <w:top w:val="nil"/>
                <w:left w:val="nil"/>
                <w:bottom w:val="nil"/>
                <w:right w:val="nil"/>
                <w:between w:val="nil"/>
              </w:pBdr>
              <w:spacing w:line="276" w:lineRule="auto"/>
              <w:rPr>
                <w:rFonts w:ascii="Open Sans" w:eastAsia="Open Sans" w:hAnsi="Open Sans" w:cs="Open Sans"/>
              </w:rPr>
            </w:pPr>
          </w:p>
        </w:tc>
        <w:tc>
          <w:tcPr>
            <w:tcW w:w="3510" w:type="dxa"/>
          </w:tcPr>
          <w:p w:rsidR="00540D59" w:rsidRDefault="00376FDC">
            <w:pPr>
              <w:widowControl w:val="0"/>
              <w:jc w:val="right"/>
              <w:rPr>
                <w:rFonts w:ascii="Open Sans" w:eastAsia="Open Sans" w:hAnsi="Open Sans" w:cs="Open Sans"/>
              </w:rPr>
            </w:pPr>
            <w:r>
              <w:rPr>
                <w:rFonts w:ascii="Open Sans" w:eastAsia="Open Sans" w:hAnsi="Open Sans" w:cs="Open Sans"/>
              </w:rPr>
              <w:t>Materials for Dramatic Play</w:t>
            </w:r>
          </w:p>
        </w:tc>
        <w:tc>
          <w:tcPr>
            <w:tcW w:w="810" w:type="dxa"/>
          </w:tcPr>
          <w:p w:rsidR="00540D59" w:rsidRDefault="00540D59">
            <w:pPr>
              <w:widowControl w:val="0"/>
              <w:rPr>
                <w:rFonts w:ascii="Open Sans" w:eastAsia="Open Sans" w:hAnsi="Open Sans" w:cs="Open Sans"/>
              </w:rPr>
            </w:pPr>
          </w:p>
        </w:tc>
        <w:tc>
          <w:tcPr>
            <w:tcW w:w="1140" w:type="dxa"/>
          </w:tcPr>
          <w:p w:rsidR="00540D59" w:rsidRDefault="00540D59">
            <w:pPr>
              <w:widowControl w:val="0"/>
              <w:rPr>
                <w:rFonts w:ascii="Open Sans" w:eastAsia="Open Sans" w:hAnsi="Open Sans" w:cs="Open Sans"/>
              </w:rPr>
            </w:pPr>
          </w:p>
        </w:tc>
        <w:tc>
          <w:tcPr>
            <w:tcW w:w="900" w:type="dxa"/>
          </w:tcPr>
          <w:p w:rsidR="00540D59" w:rsidRDefault="00540D59">
            <w:pPr>
              <w:widowControl w:val="0"/>
              <w:rPr>
                <w:rFonts w:ascii="Open Sans" w:eastAsia="Open Sans" w:hAnsi="Open Sans" w:cs="Open Sans"/>
              </w:rPr>
            </w:pPr>
          </w:p>
        </w:tc>
      </w:tr>
      <w:tr w:rsidR="00540D59">
        <w:trPr>
          <w:trHeight w:val="60"/>
        </w:trPr>
        <w:tc>
          <w:tcPr>
            <w:tcW w:w="4500" w:type="dxa"/>
            <w:vMerge/>
          </w:tcPr>
          <w:p w:rsidR="00540D59" w:rsidRDefault="00540D59">
            <w:pPr>
              <w:widowControl w:val="0"/>
              <w:pBdr>
                <w:top w:val="nil"/>
                <w:left w:val="nil"/>
                <w:bottom w:val="nil"/>
                <w:right w:val="nil"/>
                <w:between w:val="nil"/>
              </w:pBdr>
              <w:spacing w:line="276" w:lineRule="auto"/>
              <w:rPr>
                <w:rFonts w:ascii="Open Sans" w:eastAsia="Open Sans" w:hAnsi="Open Sans" w:cs="Open Sans"/>
              </w:rPr>
            </w:pPr>
          </w:p>
        </w:tc>
        <w:tc>
          <w:tcPr>
            <w:tcW w:w="3510" w:type="dxa"/>
          </w:tcPr>
          <w:p w:rsidR="00540D59" w:rsidRDefault="00376FDC">
            <w:pPr>
              <w:widowControl w:val="0"/>
              <w:jc w:val="right"/>
              <w:rPr>
                <w:rFonts w:ascii="Open Sans" w:eastAsia="Open Sans" w:hAnsi="Open Sans" w:cs="Open Sans"/>
              </w:rPr>
            </w:pPr>
            <w:r>
              <w:rPr>
                <w:rFonts w:ascii="Open Sans" w:eastAsia="Open Sans" w:hAnsi="Open Sans" w:cs="Open Sans"/>
              </w:rPr>
              <w:t>Nature/Science Materials</w:t>
            </w:r>
          </w:p>
        </w:tc>
        <w:tc>
          <w:tcPr>
            <w:tcW w:w="810" w:type="dxa"/>
          </w:tcPr>
          <w:p w:rsidR="00540D59" w:rsidRDefault="00540D59">
            <w:pPr>
              <w:widowControl w:val="0"/>
              <w:rPr>
                <w:rFonts w:ascii="Open Sans" w:eastAsia="Open Sans" w:hAnsi="Open Sans" w:cs="Open Sans"/>
              </w:rPr>
            </w:pPr>
          </w:p>
        </w:tc>
        <w:tc>
          <w:tcPr>
            <w:tcW w:w="1140" w:type="dxa"/>
          </w:tcPr>
          <w:p w:rsidR="00540D59" w:rsidRDefault="00540D59">
            <w:pPr>
              <w:widowControl w:val="0"/>
              <w:rPr>
                <w:rFonts w:ascii="Open Sans" w:eastAsia="Open Sans" w:hAnsi="Open Sans" w:cs="Open Sans"/>
              </w:rPr>
            </w:pPr>
          </w:p>
        </w:tc>
        <w:tc>
          <w:tcPr>
            <w:tcW w:w="900" w:type="dxa"/>
          </w:tcPr>
          <w:p w:rsidR="00540D59" w:rsidRDefault="00540D59">
            <w:pPr>
              <w:widowControl w:val="0"/>
              <w:rPr>
                <w:rFonts w:ascii="Open Sans" w:eastAsia="Open Sans" w:hAnsi="Open Sans" w:cs="Open Sans"/>
              </w:rPr>
            </w:pPr>
          </w:p>
        </w:tc>
      </w:tr>
      <w:tr w:rsidR="00540D59">
        <w:trPr>
          <w:trHeight w:val="60"/>
        </w:trPr>
        <w:tc>
          <w:tcPr>
            <w:tcW w:w="4500" w:type="dxa"/>
            <w:vMerge/>
          </w:tcPr>
          <w:p w:rsidR="00540D59" w:rsidRDefault="00540D59">
            <w:pPr>
              <w:widowControl w:val="0"/>
              <w:pBdr>
                <w:top w:val="nil"/>
                <w:left w:val="nil"/>
                <w:bottom w:val="nil"/>
                <w:right w:val="nil"/>
                <w:between w:val="nil"/>
              </w:pBdr>
              <w:spacing w:line="276" w:lineRule="auto"/>
              <w:rPr>
                <w:rFonts w:ascii="Open Sans" w:eastAsia="Open Sans" w:hAnsi="Open Sans" w:cs="Open Sans"/>
              </w:rPr>
            </w:pPr>
          </w:p>
        </w:tc>
        <w:tc>
          <w:tcPr>
            <w:tcW w:w="3510" w:type="dxa"/>
          </w:tcPr>
          <w:p w:rsidR="00540D59" w:rsidRDefault="00376FDC">
            <w:pPr>
              <w:widowControl w:val="0"/>
              <w:jc w:val="right"/>
              <w:rPr>
                <w:rFonts w:ascii="Open Sans" w:eastAsia="Open Sans" w:hAnsi="Open Sans" w:cs="Open Sans"/>
              </w:rPr>
            </w:pPr>
            <w:r>
              <w:rPr>
                <w:rFonts w:ascii="Open Sans" w:eastAsia="Open Sans" w:hAnsi="Open Sans" w:cs="Open Sans"/>
              </w:rPr>
              <w:t>Materials for Math or with Numbers</w:t>
            </w:r>
          </w:p>
        </w:tc>
        <w:tc>
          <w:tcPr>
            <w:tcW w:w="810" w:type="dxa"/>
          </w:tcPr>
          <w:p w:rsidR="00540D59" w:rsidRDefault="00540D59">
            <w:pPr>
              <w:widowControl w:val="0"/>
              <w:rPr>
                <w:rFonts w:ascii="Open Sans" w:eastAsia="Open Sans" w:hAnsi="Open Sans" w:cs="Open Sans"/>
              </w:rPr>
            </w:pPr>
          </w:p>
        </w:tc>
        <w:tc>
          <w:tcPr>
            <w:tcW w:w="1140" w:type="dxa"/>
          </w:tcPr>
          <w:p w:rsidR="00540D59" w:rsidRDefault="00540D59">
            <w:pPr>
              <w:widowControl w:val="0"/>
              <w:rPr>
                <w:rFonts w:ascii="Open Sans" w:eastAsia="Open Sans" w:hAnsi="Open Sans" w:cs="Open Sans"/>
              </w:rPr>
            </w:pPr>
          </w:p>
        </w:tc>
        <w:tc>
          <w:tcPr>
            <w:tcW w:w="900" w:type="dxa"/>
          </w:tcPr>
          <w:p w:rsidR="00540D59" w:rsidRDefault="00540D59">
            <w:pPr>
              <w:widowControl w:val="0"/>
              <w:rPr>
                <w:rFonts w:ascii="Open Sans" w:eastAsia="Open Sans" w:hAnsi="Open Sans" w:cs="Open Sans"/>
              </w:rPr>
            </w:pPr>
          </w:p>
        </w:tc>
      </w:tr>
      <w:tr w:rsidR="00540D59">
        <w:trPr>
          <w:trHeight w:val="60"/>
        </w:trPr>
        <w:tc>
          <w:tcPr>
            <w:tcW w:w="4500" w:type="dxa"/>
            <w:vMerge/>
          </w:tcPr>
          <w:p w:rsidR="00540D59" w:rsidRDefault="00540D59">
            <w:pPr>
              <w:widowControl w:val="0"/>
              <w:pBdr>
                <w:top w:val="nil"/>
                <w:left w:val="nil"/>
                <w:bottom w:val="nil"/>
                <w:right w:val="nil"/>
                <w:between w:val="nil"/>
              </w:pBdr>
              <w:spacing w:line="276" w:lineRule="auto"/>
              <w:rPr>
                <w:rFonts w:ascii="Open Sans" w:eastAsia="Open Sans" w:hAnsi="Open Sans" w:cs="Open Sans"/>
              </w:rPr>
            </w:pPr>
          </w:p>
        </w:tc>
        <w:tc>
          <w:tcPr>
            <w:tcW w:w="3510" w:type="dxa"/>
          </w:tcPr>
          <w:p w:rsidR="00540D59" w:rsidRDefault="00376FDC">
            <w:pPr>
              <w:widowControl w:val="0"/>
              <w:jc w:val="right"/>
              <w:rPr>
                <w:rFonts w:ascii="Open Sans" w:eastAsia="Open Sans" w:hAnsi="Open Sans" w:cs="Open Sans"/>
              </w:rPr>
            </w:pPr>
            <w:r>
              <w:rPr>
                <w:rFonts w:ascii="Open Sans" w:eastAsia="Open Sans" w:hAnsi="Open Sans" w:cs="Open Sans"/>
              </w:rPr>
              <w:t>Materials Promoting Diversity</w:t>
            </w:r>
          </w:p>
        </w:tc>
        <w:tc>
          <w:tcPr>
            <w:tcW w:w="810" w:type="dxa"/>
          </w:tcPr>
          <w:p w:rsidR="00540D59" w:rsidRDefault="00540D59">
            <w:pPr>
              <w:widowControl w:val="0"/>
              <w:rPr>
                <w:rFonts w:ascii="Open Sans" w:eastAsia="Open Sans" w:hAnsi="Open Sans" w:cs="Open Sans"/>
              </w:rPr>
            </w:pPr>
          </w:p>
        </w:tc>
        <w:tc>
          <w:tcPr>
            <w:tcW w:w="1140" w:type="dxa"/>
          </w:tcPr>
          <w:p w:rsidR="00540D59" w:rsidRDefault="00540D59">
            <w:pPr>
              <w:widowControl w:val="0"/>
              <w:rPr>
                <w:rFonts w:ascii="Open Sans" w:eastAsia="Open Sans" w:hAnsi="Open Sans" w:cs="Open Sans"/>
              </w:rPr>
            </w:pPr>
          </w:p>
        </w:tc>
        <w:tc>
          <w:tcPr>
            <w:tcW w:w="900" w:type="dxa"/>
          </w:tcPr>
          <w:p w:rsidR="00540D59" w:rsidRDefault="00540D59">
            <w:pPr>
              <w:widowControl w:val="0"/>
              <w:rPr>
                <w:rFonts w:ascii="Open Sans" w:eastAsia="Open Sans" w:hAnsi="Open Sans" w:cs="Open Sans"/>
              </w:rPr>
            </w:pPr>
          </w:p>
        </w:tc>
      </w:tr>
      <w:tr w:rsidR="00540D59">
        <w:trPr>
          <w:trHeight w:val="615"/>
        </w:trPr>
        <w:tc>
          <w:tcPr>
            <w:tcW w:w="8010" w:type="dxa"/>
            <w:gridSpan w:val="2"/>
          </w:tcPr>
          <w:p w:rsidR="00540D59" w:rsidRDefault="00376FDC">
            <w:pPr>
              <w:widowControl w:val="0"/>
              <w:rPr>
                <w:rFonts w:ascii="Open Sans" w:eastAsia="Open Sans" w:hAnsi="Open Sans" w:cs="Open Sans"/>
              </w:rPr>
            </w:pPr>
            <w:r>
              <w:rPr>
                <w:rFonts w:ascii="Open Sans" w:eastAsia="Open Sans" w:hAnsi="Open Sans" w:cs="Open Sans"/>
              </w:rPr>
              <w:t xml:space="preserve">I provide opportunities for the children to engage in music and movement (singing, dancing, movement) at different times throughout the day. </w:t>
            </w:r>
          </w:p>
        </w:tc>
        <w:tc>
          <w:tcPr>
            <w:tcW w:w="810" w:type="dxa"/>
          </w:tcPr>
          <w:p w:rsidR="00540D59" w:rsidRDefault="00540D59">
            <w:pPr>
              <w:widowControl w:val="0"/>
              <w:rPr>
                <w:rFonts w:ascii="Open Sans" w:eastAsia="Open Sans" w:hAnsi="Open Sans" w:cs="Open Sans"/>
              </w:rPr>
            </w:pPr>
          </w:p>
        </w:tc>
        <w:tc>
          <w:tcPr>
            <w:tcW w:w="1140" w:type="dxa"/>
          </w:tcPr>
          <w:p w:rsidR="00540D59" w:rsidRDefault="00540D59">
            <w:pPr>
              <w:widowControl w:val="0"/>
              <w:rPr>
                <w:rFonts w:ascii="Open Sans" w:eastAsia="Open Sans" w:hAnsi="Open Sans" w:cs="Open Sans"/>
              </w:rPr>
            </w:pPr>
          </w:p>
        </w:tc>
        <w:tc>
          <w:tcPr>
            <w:tcW w:w="900" w:type="dxa"/>
          </w:tcPr>
          <w:p w:rsidR="00540D59" w:rsidRDefault="00540D59">
            <w:pPr>
              <w:widowControl w:val="0"/>
              <w:rPr>
                <w:rFonts w:ascii="Open Sans" w:eastAsia="Open Sans" w:hAnsi="Open Sans" w:cs="Open Sans"/>
              </w:rPr>
            </w:pPr>
          </w:p>
        </w:tc>
      </w:tr>
      <w:tr w:rsidR="00540D59">
        <w:trPr>
          <w:trHeight w:val="441"/>
        </w:trPr>
        <w:tc>
          <w:tcPr>
            <w:tcW w:w="8010" w:type="dxa"/>
            <w:gridSpan w:val="2"/>
          </w:tcPr>
          <w:p w:rsidR="00540D59" w:rsidRDefault="00376FDC">
            <w:pPr>
              <w:widowControl w:val="0"/>
              <w:rPr>
                <w:rFonts w:ascii="Open Sans" w:eastAsia="Open Sans" w:hAnsi="Open Sans" w:cs="Open Sans"/>
              </w:rPr>
            </w:pPr>
            <w:r>
              <w:rPr>
                <w:rFonts w:ascii="Open Sans" w:eastAsia="Open Sans" w:hAnsi="Open Sans" w:cs="Open Sans"/>
              </w:rPr>
              <w:t>I provide time and enough space for children of different ages/abilities to be actively engaged in gross motor</w:t>
            </w:r>
            <w:r>
              <w:rPr>
                <w:rFonts w:ascii="Open Sans" w:eastAsia="Open Sans" w:hAnsi="Open Sans" w:cs="Open Sans"/>
              </w:rPr>
              <w:t xml:space="preserve"> play.</w:t>
            </w:r>
          </w:p>
        </w:tc>
        <w:tc>
          <w:tcPr>
            <w:tcW w:w="810" w:type="dxa"/>
          </w:tcPr>
          <w:p w:rsidR="00540D59" w:rsidRDefault="00540D59">
            <w:pPr>
              <w:widowControl w:val="0"/>
              <w:rPr>
                <w:rFonts w:ascii="Open Sans" w:eastAsia="Open Sans" w:hAnsi="Open Sans" w:cs="Open Sans"/>
              </w:rPr>
            </w:pPr>
          </w:p>
        </w:tc>
        <w:tc>
          <w:tcPr>
            <w:tcW w:w="1140" w:type="dxa"/>
          </w:tcPr>
          <w:p w:rsidR="00540D59" w:rsidRDefault="00540D59">
            <w:pPr>
              <w:widowControl w:val="0"/>
              <w:rPr>
                <w:rFonts w:ascii="Open Sans" w:eastAsia="Open Sans" w:hAnsi="Open Sans" w:cs="Open Sans"/>
              </w:rPr>
            </w:pPr>
          </w:p>
        </w:tc>
        <w:tc>
          <w:tcPr>
            <w:tcW w:w="900" w:type="dxa"/>
          </w:tcPr>
          <w:p w:rsidR="00540D59" w:rsidRDefault="00540D59">
            <w:pPr>
              <w:widowControl w:val="0"/>
              <w:rPr>
                <w:rFonts w:ascii="Open Sans" w:eastAsia="Open Sans" w:hAnsi="Open Sans" w:cs="Open Sans"/>
              </w:rPr>
            </w:pPr>
          </w:p>
        </w:tc>
      </w:tr>
      <w:tr w:rsidR="00540D59">
        <w:trPr>
          <w:trHeight w:val="2760"/>
        </w:trPr>
        <w:tc>
          <w:tcPr>
            <w:tcW w:w="10860" w:type="dxa"/>
            <w:gridSpan w:val="5"/>
          </w:tcPr>
          <w:p w:rsidR="00540D59" w:rsidRDefault="00376FDC">
            <w:pPr>
              <w:widowControl w:val="0"/>
              <w:rPr>
                <w:rFonts w:ascii="Open Sans" w:eastAsia="Open Sans" w:hAnsi="Open Sans" w:cs="Open Sans"/>
              </w:rPr>
            </w:pPr>
            <w:r>
              <w:rPr>
                <w:rFonts w:ascii="Open Sans" w:eastAsia="Open Sans" w:hAnsi="Open Sans" w:cs="Open Sans"/>
              </w:rPr>
              <w:t xml:space="preserve">How do I determine if the equipment/materials in my areas for child care are appropriate for the different ages/abilities of the children who will be using them to enhance their gross motor skills? </w:t>
            </w:r>
          </w:p>
        </w:tc>
      </w:tr>
      <w:tr w:rsidR="00540D59">
        <w:trPr>
          <w:trHeight w:val="2340"/>
        </w:trPr>
        <w:tc>
          <w:tcPr>
            <w:tcW w:w="10860" w:type="dxa"/>
            <w:gridSpan w:val="5"/>
          </w:tcPr>
          <w:p w:rsidR="00540D59" w:rsidRDefault="00376FDC">
            <w:pPr>
              <w:widowControl w:val="0"/>
              <w:rPr>
                <w:rFonts w:ascii="Open Sans" w:eastAsia="Open Sans" w:hAnsi="Open Sans" w:cs="Open Sans"/>
              </w:rPr>
            </w:pPr>
            <w:r>
              <w:rPr>
                <w:rFonts w:ascii="Open Sans" w:eastAsia="Open Sans" w:hAnsi="Open Sans" w:cs="Open Sans"/>
              </w:rPr>
              <w:t>How do I notice when children are not engaged with materials or activities? What are my next steps?</w:t>
            </w:r>
          </w:p>
        </w:tc>
      </w:tr>
      <w:tr w:rsidR="00540D59">
        <w:trPr>
          <w:trHeight w:val="2627"/>
        </w:trPr>
        <w:tc>
          <w:tcPr>
            <w:tcW w:w="10860" w:type="dxa"/>
            <w:gridSpan w:val="5"/>
          </w:tcPr>
          <w:p w:rsidR="00540D59" w:rsidRDefault="00376FDC">
            <w:pPr>
              <w:widowControl w:val="0"/>
              <w:rPr>
                <w:rFonts w:ascii="Open Sans" w:eastAsia="Open Sans" w:hAnsi="Open Sans" w:cs="Open Sans"/>
              </w:rPr>
            </w:pPr>
            <w:r>
              <w:rPr>
                <w:rFonts w:ascii="Open Sans" w:eastAsia="Open Sans" w:hAnsi="Open Sans" w:cs="Open Sans"/>
              </w:rPr>
              <w:t>How do I ensure that children of all ages/abilities have time for meaningful play with a variety of materials of their choice?</w:t>
            </w:r>
          </w:p>
        </w:tc>
      </w:tr>
      <w:tr w:rsidR="00540D59">
        <w:trPr>
          <w:trHeight w:val="2483"/>
        </w:trPr>
        <w:tc>
          <w:tcPr>
            <w:tcW w:w="10860" w:type="dxa"/>
            <w:gridSpan w:val="5"/>
          </w:tcPr>
          <w:p w:rsidR="00540D59" w:rsidRDefault="00376FDC">
            <w:pPr>
              <w:widowControl w:val="0"/>
              <w:rPr>
                <w:rFonts w:ascii="Open Sans" w:eastAsia="Open Sans" w:hAnsi="Open Sans" w:cs="Open Sans"/>
              </w:rPr>
            </w:pPr>
            <w:r>
              <w:rPr>
                <w:rFonts w:ascii="Open Sans" w:eastAsia="Open Sans" w:hAnsi="Open Sans" w:cs="Open Sans"/>
              </w:rPr>
              <w:t>How can I ensure children can experience living things both indoors and outdoors, realistic nature/science materials and sand/water opportunities*? (*Sand/water access for children 24 months and older, with appropriate supervision.)</w:t>
            </w:r>
          </w:p>
        </w:tc>
      </w:tr>
      <w:tr w:rsidR="00540D59">
        <w:trPr>
          <w:trHeight w:val="3230"/>
        </w:trPr>
        <w:tc>
          <w:tcPr>
            <w:tcW w:w="10860" w:type="dxa"/>
            <w:gridSpan w:val="5"/>
          </w:tcPr>
          <w:p w:rsidR="00540D59" w:rsidRDefault="00376FDC">
            <w:pPr>
              <w:widowControl w:val="0"/>
              <w:rPr>
                <w:rFonts w:ascii="Open Sans" w:eastAsia="Open Sans" w:hAnsi="Open Sans" w:cs="Open Sans"/>
              </w:rPr>
            </w:pPr>
            <w:r>
              <w:rPr>
                <w:rFonts w:ascii="Open Sans" w:eastAsia="Open Sans" w:hAnsi="Open Sans" w:cs="Open Sans"/>
              </w:rPr>
              <w:t>How can I utilize diff</w:t>
            </w:r>
            <w:r>
              <w:rPr>
                <w:rFonts w:ascii="Open Sans" w:eastAsia="Open Sans" w:hAnsi="Open Sans" w:cs="Open Sans"/>
              </w:rPr>
              <w:t xml:space="preserve">erent activities to encourage math learning suitable to the children’s ages/abilities (while children are using math materials, engaging in routines, and playing with non-math materials)? </w:t>
            </w:r>
          </w:p>
          <w:p w:rsidR="00540D59" w:rsidRDefault="00540D59">
            <w:pPr>
              <w:widowControl w:val="0"/>
              <w:rPr>
                <w:rFonts w:ascii="Open Sans" w:eastAsia="Open Sans" w:hAnsi="Open Sans" w:cs="Open Sans"/>
              </w:rPr>
            </w:pPr>
          </w:p>
        </w:tc>
      </w:tr>
      <w:tr w:rsidR="00540D59">
        <w:trPr>
          <w:trHeight w:val="3180"/>
        </w:trPr>
        <w:tc>
          <w:tcPr>
            <w:tcW w:w="10860" w:type="dxa"/>
            <w:gridSpan w:val="5"/>
          </w:tcPr>
          <w:p w:rsidR="00540D59" w:rsidRDefault="00376FDC">
            <w:pPr>
              <w:widowControl w:val="0"/>
              <w:rPr>
                <w:rFonts w:ascii="Open Sans" w:eastAsia="Open Sans" w:hAnsi="Open Sans" w:cs="Open Sans"/>
              </w:rPr>
            </w:pPr>
            <w:r>
              <w:rPr>
                <w:rFonts w:ascii="Open Sans" w:eastAsia="Open Sans" w:hAnsi="Open Sans" w:cs="Open Sans"/>
              </w:rPr>
              <w:t xml:space="preserve">How do I promote diversity (e.g., race, culture, age, abilities, </w:t>
            </w:r>
            <w:r>
              <w:rPr>
                <w:rFonts w:ascii="Open Sans" w:eastAsia="Open Sans" w:hAnsi="Open Sans" w:cs="Open Sans"/>
              </w:rPr>
              <w:t xml:space="preserve">gender in a non-stereotypical role) by providing opportunities for children of all ages/abilities to see the similarities and differences among people, both within learning activities and conversations? </w:t>
            </w:r>
          </w:p>
        </w:tc>
      </w:tr>
    </w:tbl>
    <w:p w:rsidR="00540D59" w:rsidRDefault="00540D59">
      <w:pPr>
        <w:widowControl w:val="0"/>
        <w:spacing w:line="240" w:lineRule="auto"/>
        <w:ind w:left="721" w:hanging="2"/>
        <w:rPr>
          <w:rFonts w:ascii="Open Sans" w:eastAsia="Open Sans" w:hAnsi="Open Sans" w:cs="Open Sans"/>
        </w:rPr>
      </w:pPr>
    </w:p>
    <w:p w:rsidR="00540D59" w:rsidRDefault="00376FDC">
      <w:pPr>
        <w:widowControl w:val="0"/>
        <w:spacing w:line="240" w:lineRule="auto"/>
        <w:ind w:left="721"/>
        <w:rPr>
          <w:rFonts w:ascii="Open Sans" w:eastAsia="Open Sans" w:hAnsi="Open Sans" w:cs="Open Sans"/>
        </w:rPr>
      </w:pPr>
      <w:r>
        <w:br w:type="page"/>
      </w:r>
    </w:p>
    <w:p w:rsidR="00540D59" w:rsidRDefault="00376FDC">
      <w:pPr>
        <w:widowControl w:val="0"/>
        <w:spacing w:line="240" w:lineRule="auto"/>
        <w:ind w:left="721"/>
        <w:rPr>
          <w:rFonts w:ascii="Open Sans" w:eastAsia="Open Sans" w:hAnsi="Open Sans" w:cs="Open Sans"/>
          <w:sz w:val="8"/>
          <w:szCs w:val="8"/>
        </w:rPr>
      </w:pPr>
      <w:r>
        <w:rPr>
          <w:rFonts w:ascii="Open Sans" w:eastAsia="Open Sans" w:hAnsi="Open Sans" w:cs="Open Sans"/>
        </w:rPr>
        <w:t xml:space="preserve">The </w:t>
      </w:r>
      <w:r>
        <w:rPr>
          <w:rFonts w:ascii="Open Sans" w:eastAsia="Open Sans" w:hAnsi="Open Sans" w:cs="Open Sans"/>
          <w:b/>
        </w:rPr>
        <w:t>Interactions</w:t>
      </w:r>
      <w:r>
        <w:rPr>
          <w:rFonts w:ascii="Open Sans" w:eastAsia="Open Sans" w:hAnsi="Open Sans" w:cs="Open Sans"/>
        </w:rPr>
        <w:t xml:space="preserve"> subscale includes the following items noted below. This subscale measures how providers handle guiding children’s behavior, supervise their play, and interact with children of all ages and abilities to individualize their learning in various areas.</w:t>
      </w:r>
    </w:p>
    <w:p w:rsidR="00540D59" w:rsidRDefault="00376FDC">
      <w:pPr>
        <w:widowControl w:val="0"/>
        <w:spacing w:line="240" w:lineRule="auto"/>
        <w:ind w:left="721"/>
        <w:jc w:val="center"/>
        <w:rPr>
          <w:rFonts w:ascii="Open Sans" w:eastAsia="Open Sans" w:hAnsi="Open Sans" w:cs="Open Sans"/>
          <w:sz w:val="8"/>
          <w:szCs w:val="8"/>
        </w:rPr>
      </w:pPr>
      <w:r>
        <w:rPr>
          <w:rFonts w:ascii="Open Sans" w:eastAsia="Open Sans" w:hAnsi="Open Sans" w:cs="Open Sans"/>
          <w:noProof/>
          <w:sz w:val="8"/>
          <w:szCs w:val="8"/>
        </w:rPr>
        <w:drawing>
          <wp:inline distT="114300" distB="114300" distL="114300" distR="114300">
            <wp:extent cx="5400675" cy="1471229"/>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t="6458" b="4258"/>
                    <a:stretch>
                      <a:fillRect/>
                    </a:stretch>
                  </pic:blipFill>
                  <pic:spPr>
                    <a:xfrm>
                      <a:off x="0" y="0"/>
                      <a:ext cx="5400675" cy="1471229"/>
                    </a:xfrm>
                    <a:prstGeom prst="rect">
                      <a:avLst/>
                    </a:prstGeom>
                    <a:ln/>
                  </pic:spPr>
                </pic:pic>
              </a:graphicData>
            </a:graphic>
          </wp:inline>
        </w:drawing>
      </w:r>
    </w:p>
    <w:p w:rsidR="00540D59" w:rsidRDefault="00376FDC">
      <w:pPr>
        <w:widowControl w:val="0"/>
        <w:spacing w:line="240" w:lineRule="auto"/>
        <w:ind w:left="721"/>
        <w:jc w:val="center"/>
        <w:rPr>
          <w:rFonts w:ascii="Open Sans" w:eastAsia="Open Sans" w:hAnsi="Open Sans" w:cs="Open Sans"/>
          <w:sz w:val="8"/>
          <w:szCs w:val="8"/>
        </w:rPr>
      </w:pPr>
      <w:r>
        <w:rPr>
          <w:rFonts w:ascii="Open Sans" w:eastAsia="Open Sans" w:hAnsi="Open Sans" w:cs="Open Sans"/>
          <w:sz w:val="8"/>
          <w:szCs w:val="8"/>
        </w:rPr>
        <w:t xml:space="preserve">   </w:t>
      </w:r>
    </w:p>
    <w:tbl>
      <w:tblPr>
        <w:tblStyle w:val="ab"/>
        <w:tblW w:w="1083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920"/>
        <w:gridCol w:w="810"/>
        <w:gridCol w:w="1170"/>
        <w:gridCol w:w="930"/>
      </w:tblGrid>
      <w:tr w:rsidR="00540D59">
        <w:trPr>
          <w:trHeight w:val="60"/>
        </w:trPr>
        <w:tc>
          <w:tcPr>
            <w:tcW w:w="10830" w:type="dxa"/>
            <w:gridSpan w:val="4"/>
            <w:shd w:val="clear" w:color="auto" w:fill="37D834"/>
          </w:tcPr>
          <w:p w:rsidR="00540D59" w:rsidRDefault="00376FDC">
            <w:pPr>
              <w:widowControl w:val="0"/>
              <w:jc w:val="center"/>
              <w:rPr>
                <w:rFonts w:ascii="Open Sans" w:eastAsia="Open Sans" w:hAnsi="Open Sans" w:cs="Open Sans"/>
                <w:b/>
                <w:color w:val="353535"/>
              </w:rPr>
            </w:pPr>
            <w:r>
              <w:rPr>
                <w:rFonts w:ascii="Open Sans" w:eastAsia="Open Sans" w:hAnsi="Open Sans" w:cs="Open Sans"/>
                <w:b/>
                <w:color w:val="353535"/>
              </w:rPr>
              <w:t>PAUSE TO THINK</w:t>
            </w:r>
          </w:p>
        </w:tc>
      </w:tr>
      <w:tr w:rsidR="00540D59">
        <w:trPr>
          <w:trHeight w:val="430"/>
        </w:trPr>
        <w:tc>
          <w:tcPr>
            <w:tcW w:w="10830" w:type="dxa"/>
            <w:gridSpan w:val="4"/>
          </w:tcPr>
          <w:p w:rsidR="00540D59" w:rsidRDefault="00376FDC">
            <w:pPr>
              <w:widowControl w:val="0"/>
              <w:jc w:val="center"/>
              <w:rPr>
                <w:rFonts w:ascii="Open Sans" w:eastAsia="Open Sans" w:hAnsi="Open Sans" w:cs="Open Sans"/>
              </w:rPr>
            </w:pPr>
            <w:r>
              <w:rPr>
                <w:rFonts w:ascii="Open Sans" w:eastAsia="Open Sans" w:hAnsi="Open Sans" w:cs="Open Sans"/>
              </w:rPr>
              <w:t>What types of interactions support growth and development for children? What types of interactions might hinder a child’s development?</w:t>
            </w: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tc>
      </w:tr>
      <w:tr w:rsidR="00540D59">
        <w:trPr>
          <w:trHeight w:val="60"/>
        </w:trPr>
        <w:tc>
          <w:tcPr>
            <w:tcW w:w="7920" w:type="dxa"/>
            <w:shd w:val="clear" w:color="auto" w:fill="37D834"/>
          </w:tcPr>
          <w:p w:rsidR="00540D59" w:rsidRDefault="00540D59">
            <w:pPr>
              <w:widowControl w:val="0"/>
              <w:jc w:val="center"/>
              <w:rPr>
                <w:rFonts w:ascii="Open Sans" w:eastAsia="Open Sans" w:hAnsi="Open Sans" w:cs="Open Sans"/>
                <w:color w:val="76A5AF"/>
                <w:sz w:val="18"/>
                <w:szCs w:val="18"/>
              </w:rPr>
            </w:pPr>
          </w:p>
        </w:tc>
        <w:tc>
          <w:tcPr>
            <w:tcW w:w="810" w:type="dxa"/>
            <w:shd w:val="clear" w:color="auto" w:fill="37D834"/>
          </w:tcPr>
          <w:p w:rsidR="00540D59" w:rsidRDefault="00376FDC">
            <w:pPr>
              <w:widowControl w:val="0"/>
              <w:jc w:val="center"/>
              <w:rPr>
                <w:rFonts w:ascii="Open Sans" w:eastAsia="Open Sans" w:hAnsi="Open Sans" w:cs="Open Sans"/>
                <w:sz w:val="16"/>
                <w:szCs w:val="16"/>
              </w:rPr>
            </w:pPr>
            <w:r>
              <w:rPr>
                <w:rFonts w:ascii="Open Sans" w:eastAsia="Open Sans" w:hAnsi="Open Sans" w:cs="Open Sans"/>
                <w:sz w:val="16"/>
                <w:szCs w:val="16"/>
              </w:rPr>
              <w:t>Rarely</w:t>
            </w:r>
          </w:p>
        </w:tc>
        <w:tc>
          <w:tcPr>
            <w:tcW w:w="1170" w:type="dxa"/>
            <w:shd w:val="clear" w:color="auto" w:fill="37D834"/>
          </w:tcPr>
          <w:p w:rsidR="00540D59" w:rsidRDefault="00376FDC">
            <w:pPr>
              <w:widowControl w:val="0"/>
              <w:jc w:val="center"/>
              <w:rPr>
                <w:rFonts w:ascii="Open Sans" w:eastAsia="Open Sans" w:hAnsi="Open Sans" w:cs="Open Sans"/>
                <w:sz w:val="16"/>
                <w:szCs w:val="16"/>
              </w:rPr>
            </w:pPr>
            <w:r>
              <w:rPr>
                <w:rFonts w:ascii="Open Sans" w:eastAsia="Open Sans" w:hAnsi="Open Sans" w:cs="Open Sans"/>
                <w:sz w:val="16"/>
                <w:szCs w:val="16"/>
              </w:rPr>
              <w:t>Occasionally</w:t>
            </w:r>
          </w:p>
        </w:tc>
        <w:tc>
          <w:tcPr>
            <w:tcW w:w="930" w:type="dxa"/>
            <w:shd w:val="clear" w:color="auto" w:fill="37D834"/>
          </w:tcPr>
          <w:p w:rsidR="00540D59" w:rsidRDefault="00376FDC">
            <w:pPr>
              <w:widowControl w:val="0"/>
              <w:jc w:val="center"/>
              <w:rPr>
                <w:rFonts w:ascii="Open Sans" w:eastAsia="Open Sans" w:hAnsi="Open Sans" w:cs="Open Sans"/>
                <w:sz w:val="16"/>
                <w:szCs w:val="16"/>
              </w:rPr>
            </w:pPr>
            <w:r>
              <w:rPr>
                <w:rFonts w:ascii="Open Sans" w:eastAsia="Open Sans" w:hAnsi="Open Sans" w:cs="Open Sans"/>
                <w:sz w:val="16"/>
                <w:szCs w:val="16"/>
              </w:rPr>
              <w:t>Regularly</w:t>
            </w:r>
          </w:p>
        </w:tc>
      </w:tr>
      <w:tr w:rsidR="00540D59">
        <w:trPr>
          <w:trHeight w:val="443"/>
        </w:trPr>
        <w:tc>
          <w:tcPr>
            <w:tcW w:w="7920" w:type="dxa"/>
          </w:tcPr>
          <w:p w:rsidR="00540D59" w:rsidRDefault="00376FDC">
            <w:pPr>
              <w:widowControl w:val="0"/>
              <w:rPr>
                <w:rFonts w:ascii="Open Sans" w:eastAsia="Open Sans" w:hAnsi="Open Sans" w:cs="Open Sans"/>
              </w:rPr>
            </w:pPr>
            <w:r>
              <w:rPr>
                <w:rFonts w:ascii="Open Sans" w:eastAsia="Open Sans" w:hAnsi="Open Sans" w:cs="Open Sans"/>
              </w:rPr>
              <w:t xml:space="preserve">I encourage vigorous gross motor activity for children of different ages/abilities to develop new gross motor skills. </w:t>
            </w:r>
          </w:p>
        </w:tc>
        <w:tc>
          <w:tcPr>
            <w:tcW w:w="810" w:type="dxa"/>
          </w:tcPr>
          <w:p w:rsidR="00540D59" w:rsidRDefault="00540D59">
            <w:pPr>
              <w:widowControl w:val="0"/>
              <w:rPr>
                <w:rFonts w:ascii="Open Sans" w:eastAsia="Open Sans" w:hAnsi="Open Sans" w:cs="Open Sans"/>
              </w:rPr>
            </w:pPr>
          </w:p>
        </w:tc>
        <w:tc>
          <w:tcPr>
            <w:tcW w:w="1170" w:type="dxa"/>
          </w:tcPr>
          <w:p w:rsidR="00540D59" w:rsidRDefault="00540D59">
            <w:pPr>
              <w:widowControl w:val="0"/>
              <w:rPr>
                <w:rFonts w:ascii="Open Sans" w:eastAsia="Open Sans" w:hAnsi="Open Sans" w:cs="Open Sans"/>
              </w:rPr>
            </w:pPr>
          </w:p>
        </w:tc>
        <w:tc>
          <w:tcPr>
            <w:tcW w:w="930" w:type="dxa"/>
          </w:tcPr>
          <w:p w:rsidR="00540D59" w:rsidRDefault="00540D59">
            <w:pPr>
              <w:widowControl w:val="0"/>
              <w:rPr>
                <w:rFonts w:ascii="Open Sans" w:eastAsia="Open Sans" w:hAnsi="Open Sans" w:cs="Open Sans"/>
              </w:rPr>
            </w:pPr>
          </w:p>
        </w:tc>
      </w:tr>
      <w:tr w:rsidR="00540D59">
        <w:trPr>
          <w:trHeight w:val="330"/>
        </w:trPr>
        <w:tc>
          <w:tcPr>
            <w:tcW w:w="7920" w:type="dxa"/>
          </w:tcPr>
          <w:p w:rsidR="00540D59" w:rsidRDefault="00376FDC">
            <w:pPr>
              <w:widowControl w:val="0"/>
              <w:rPr>
                <w:rFonts w:ascii="Open Sans" w:eastAsia="Open Sans" w:hAnsi="Open Sans" w:cs="Open Sans"/>
              </w:rPr>
            </w:pPr>
            <w:r>
              <w:rPr>
                <w:rFonts w:ascii="Open Sans" w:eastAsia="Open Sans" w:hAnsi="Open Sans" w:cs="Open Sans"/>
              </w:rPr>
              <w:t>I interact with the children in my care in a warm, positive way.</w:t>
            </w:r>
          </w:p>
        </w:tc>
        <w:tc>
          <w:tcPr>
            <w:tcW w:w="810" w:type="dxa"/>
          </w:tcPr>
          <w:p w:rsidR="00540D59" w:rsidRDefault="00540D59">
            <w:pPr>
              <w:widowControl w:val="0"/>
              <w:rPr>
                <w:rFonts w:ascii="Open Sans" w:eastAsia="Open Sans" w:hAnsi="Open Sans" w:cs="Open Sans"/>
              </w:rPr>
            </w:pPr>
          </w:p>
        </w:tc>
        <w:tc>
          <w:tcPr>
            <w:tcW w:w="1170" w:type="dxa"/>
          </w:tcPr>
          <w:p w:rsidR="00540D59" w:rsidRDefault="00540D59">
            <w:pPr>
              <w:widowControl w:val="0"/>
              <w:rPr>
                <w:rFonts w:ascii="Open Sans" w:eastAsia="Open Sans" w:hAnsi="Open Sans" w:cs="Open Sans"/>
              </w:rPr>
            </w:pPr>
          </w:p>
        </w:tc>
        <w:tc>
          <w:tcPr>
            <w:tcW w:w="930" w:type="dxa"/>
          </w:tcPr>
          <w:p w:rsidR="00540D59" w:rsidRDefault="00540D59">
            <w:pPr>
              <w:widowControl w:val="0"/>
              <w:rPr>
                <w:rFonts w:ascii="Open Sans" w:eastAsia="Open Sans" w:hAnsi="Open Sans" w:cs="Open Sans"/>
              </w:rPr>
            </w:pPr>
          </w:p>
        </w:tc>
      </w:tr>
      <w:tr w:rsidR="00540D59">
        <w:trPr>
          <w:trHeight w:val="465"/>
        </w:trPr>
        <w:tc>
          <w:tcPr>
            <w:tcW w:w="7920" w:type="dxa"/>
          </w:tcPr>
          <w:p w:rsidR="00540D59" w:rsidRDefault="00376FDC">
            <w:pPr>
              <w:widowControl w:val="0"/>
              <w:rPr>
                <w:rFonts w:ascii="Open Sans" w:eastAsia="Open Sans" w:hAnsi="Open Sans" w:cs="Open Sans"/>
              </w:rPr>
            </w:pPr>
            <w:r>
              <w:rPr>
                <w:rFonts w:ascii="Open Sans" w:eastAsia="Open Sans" w:hAnsi="Open Sans" w:cs="Open Sans"/>
              </w:rPr>
              <w:t xml:space="preserve">I provide opportunities for the children to choose who they want to play with and the materials they want to use. </w:t>
            </w:r>
          </w:p>
        </w:tc>
        <w:tc>
          <w:tcPr>
            <w:tcW w:w="810" w:type="dxa"/>
          </w:tcPr>
          <w:p w:rsidR="00540D59" w:rsidRDefault="00540D59">
            <w:pPr>
              <w:widowControl w:val="0"/>
              <w:rPr>
                <w:rFonts w:ascii="Open Sans" w:eastAsia="Open Sans" w:hAnsi="Open Sans" w:cs="Open Sans"/>
              </w:rPr>
            </w:pPr>
          </w:p>
        </w:tc>
        <w:tc>
          <w:tcPr>
            <w:tcW w:w="1170" w:type="dxa"/>
          </w:tcPr>
          <w:p w:rsidR="00540D59" w:rsidRDefault="00540D59">
            <w:pPr>
              <w:widowControl w:val="0"/>
              <w:rPr>
                <w:rFonts w:ascii="Open Sans" w:eastAsia="Open Sans" w:hAnsi="Open Sans" w:cs="Open Sans"/>
              </w:rPr>
            </w:pPr>
          </w:p>
        </w:tc>
        <w:tc>
          <w:tcPr>
            <w:tcW w:w="930" w:type="dxa"/>
          </w:tcPr>
          <w:p w:rsidR="00540D59" w:rsidRDefault="00540D59">
            <w:pPr>
              <w:widowControl w:val="0"/>
              <w:rPr>
                <w:rFonts w:ascii="Open Sans" w:eastAsia="Open Sans" w:hAnsi="Open Sans" w:cs="Open Sans"/>
              </w:rPr>
            </w:pPr>
          </w:p>
        </w:tc>
      </w:tr>
      <w:tr w:rsidR="00540D59">
        <w:trPr>
          <w:trHeight w:val="570"/>
        </w:trPr>
        <w:tc>
          <w:tcPr>
            <w:tcW w:w="7920" w:type="dxa"/>
          </w:tcPr>
          <w:p w:rsidR="00540D59" w:rsidRDefault="00376FDC">
            <w:pPr>
              <w:widowControl w:val="0"/>
              <w:rPr>
                <w:rFonts w:ascii="Open Sans" w:eastAsia="Open Sans" w:hAnsi="Open Sans" w:cs="Open Sans"/>
              </w:rPr>
            </w:pPr>
            <w:r>
              <w:rPr>
                <w:rFonts w:ascii="Open Sans" w:eastAsia="Open Sans" w:hAnsi="Open Sans" w:cs="Open Sans"/>
              </w:rPr>
              <w:t>I positively encourage and model what a “gentle touch” looks like during peer conflicts and as an act of affection.</w:t>
            </w:r>
          </w:p>
        </w:tc>
        <w:tc>
          <w:tcPr>
            <w:tcW w:w="810" w:type="dxa"/>
          </w:tcPr>
          <w:p w:rsidR="00540D59" w:rsidRDefault="00540D59">
            <w:pPr>
              <w:widowControl w:val="0"/>
              <w:rPr>
                <w:rFonts w:ascii="Open Sans" w:eastAsia="Open Sans" w:hAnsi="Open Sans" w:cs="Open Sans"/>
              </w:rPr>
            </w:pPr>
          </w:p>
        </w:tc>
        <w:tc>
          <w:tcPr>
            <w:tcW w:w="1170" w:type="dxa"/>
          </w:tcPr>
          <w:p w:rsidR="00540D59" w:rsidRDefault="00540D59">
            <w:pPr>
              <w:widowControl w:val="0"/>
              <w:rPr>
                <w:rFonts w:ascii="Open Sans" w:eastAsia="Open Sans" w:hAnsi="Open Sans" w:cs="Open Sans"/>
              </w:rPr>
            </w:pPr>
          </w:p>
        </w:tc>
        <w:tc>
          <w:tcPr>
            <w:tcW w:w="930" w:type="dxa"/>
          </w:tcPr>
          <w:p w:rsidR="00540D59" w:rsidRDefault="00540D59">
            <w:pPr>
              <w:widowControl w:val="0"/>
              <w:rPr>
                <w:rFonts w:ascii="Open Sans" w:eastAsia="Open Sans" w:hAnsi="Open Sans" w:cs="Open Sans"/>
              </w:rPr>
            </w:pPr>
          </w:p>
        </w:tc>
      </w:tr>
      <w:tr w:rsidR="00540D59">
        <w:trPr>
          <w:trHeight w:val="713"/>
        </w:trPr>
        <w:tc>
          <w:tcPr>
            <w:tcW w:w="7920" w:type="dxa"/>
          </w:tcPr>
          <w:p w:rsidR="00540D59" w:rsidRDefault="00376FDC">
            <w:pPr>
              <w:widowControl w:val="0"/>
              <w:rPr>
                <w:rFonts w:ascii="Open Sans" w:eastAsia="Open Sans" w:hAnsi="Open Sans" w:cs="Open Sans"/>
              </w:rPr>
            </w:pPr>
            <w:r>
              <w:rPr>
                <w:rFonts w:ascii="Open Sans" w:eastAsia="Open Sans" w:hAnsi="Open Sans" w:cs="Open Sans"/>
              </w:rPr>
              <w:t xml:space="preserve">I use positive methods to guide children’s behavior, so the outcome is satisfying to each child. (e.g., providing duplicate toys, conflict resolution between children, etc.) </w:t>
            </w:r>
          </w:p>
        </w:tc>
        <w:tc>
          <w:tcPr>
            <w:tcW w:w="810" w:type="dxa"/>
          </w:tcPr>
          <w:p w:rsidR="00540D59" w:rsidRDefault="00540D59">
            <w:pPr>
              <w:widowControl w:val="0"/>
              <w:rPr>
                <w:rFonts w:ascii="Open Sans" w:eastAsia="Open Sans" w:hAnsi="Open Sans" w:cs="Open Sans"/>
              </w:rPr>
            </w:pPr>
          </w:p>
        </w:tc>
        <w:tc>
          <w:tcPr>
            <w:tcW w:w="1170" w:type="dxa"/>
          </w:tcPr>
          <w:p w:rsidR="00540D59" w:rsidRDefault="00540D59">
            <w:pPr>
              <w:widowControl w:val="0"/>
              <w:rPr>
                <w:rFonts w:ascii="Open Sans" w:eastAsia="Open Sans" w:hAnsi="Open Sans" w:cs="Open Sans"/>
              </w:rPr>
            </w:pPr>
          </w:p>
        </w:tc>
        <w:tc>
          <w:tcPr>
            <w:tcW w:w="930" w:type="dxa"/>
          </w:tcPr>
          <w:p w:rsidR="00540D59" w:rsidRDefault="00540D59">
            <w:pPr>
              <w:widowControl w:val="0"/>
              <w:rPr>
                <w:rFonts w:ascii="Open Sans" w:eastAsia="Open Sans" w:hAnsi="Open Sans" w:cs="Open Sans"/>
              </w:rPr>
            </w:pPr>
          </w:p>
        </w:tc>
      </w:tr>
      <w:tr w:rsidR="00540D59">
        <w:trPr>
          <w:trHeight w:val="390"/>
        </w:trPr>
        <w:tc>
          <w:tcPr>
            <w:tcW w:w="7920" w:type="dxa"/>
          </w:tcPr>
          <w:p w:rsidR="00540D59" w:rsidRDefault="00376FDC">
            <w:pPr>
              <w:widowControl w:val="0"/>
              <w:rPr>
                <w:rFonts w:ascii="Open Sans" w:eastAsia="Open Sans" w:hAnsi="Open Sans" w:cs="Open Sans"/>
              </w:rPr>
            </w:pPr>
            <w:r>
              <w:rPr>
                <w:rFonts w:ascii="Open Sans" w:eastAsia="Open Sans" w:hAnsi="Open Sans" w:cs="Open Sans"/>
              </w:rPr>
              <w:t xml:space="preserve">I give attention to children when they are behaving well while playing. </w:t>
            </w:r>
          </w:p>
        </w:tc>
        <w:tc>
          <w:tcPr>
            <w:tcW w:w="810" w:type="dxa"/>
          </w:tcPr>
          <w:p w:rsidR="00540D59" w:rsidRDefault="00540D59">
            <w:pPr>
              <w:widowControl w:val="0"/>
              <w:rPr>
                <w:rFonts w:ascii="Open Sans" w:eastAsia="Open Sans" w:hAnsi="Open Sans" w:cs="Open Sans"/>
              </w:rPr>
            </w:pPr>
          </w:p>
        </w:tc>
        <w:tc>
          <w:tcPr>
            <w:tcW w:w="1170" w:type="dxa"/>
          </w:tcPr>
          <w:p w:rsidR="00540D59" w:rsidRDefault="00540D59">
            <w:pPr>
              <w:widowControl w:val="0"/>
              <w:rPr>
                <w:rFonts w:ascii="Open Sans" w:eastAsia="Open Sans" w:hAnsi="Open Sans" w:cs="Open Sans"/>
              </w:rPr>
            </w:pPr>
          </w:p>
        </w:tc>
        <w:tc>
          <w:tcPr>
            <w:tcW w:w="930" w:type="dxa"/>
          </w:tcPr>
          <w:p w:rsidR="00540D59" w:rsidRDefault="00540D59">
            <w:pPr>
              <w:widowControl w:val="0"/>
              <w:rPr>
                <w:rFonts w:ascii="Open Sans" w:eastAsia="Open Sans" w:hAnsi="Open Sans" w:cs="Open Sans"/>
              </w:rPr>
            </w:pPr>
          </w:p>
        </w:tc>
      </w:tr>
      <w:tr w:rsidR="00540D59">
        <w:trPr>
          <w:trHeight w:val="2204"/>
        </w:trPr>
        <w:tc>
          <w:tcPr>
            <w:tcW w:w="10830" w:type="dxa"/>
            <w:gridSpan w:val="4"/>
          </w:tcPr>
          <w:p w:rsidR="00540D59" w:rsidRDefault="00376FDC">
            <w:pPr>
              <w:widowControl w:val="0"/>
              <w:rPr>
                <w:rFonts w:ascii="Open Sans" w:eastAsia="Open Sans" w:hAnsi="Open Sans" w:cs="Open Sans"/>
              </w:rPr>
            </w:pPr>
            <w:r>
              <w:rPr>
                <w:rFonts w:ascii="Open Sans" w:eastAsia="Open Sans" w:hAnsi="Open Sans" w:cs="Open Sans"/>
              </w:rPr>
              <w:t xml:space="preserve">How do I know if my physical contact is positively received by children? </w:t>
            </w: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376FDC">
            <w:pPr>
              <w:widowControl w:val="0"/>
              <w:rPr>
                <w:rFonts w:ascii="Open Sans" w:eastAsia="Open Sans" w:hAnsi="Open Sans" w:cs="Open Sans"/>
              </w:rPr>
            </w:pPr>
            <w:r>
              <w:rPr>
                <w:rFonts w:ascii="Open Sans" w:eastAsia="Open Sans" w:hAnsi="Open Sans" w:cs="Open Sans"/>
              </w:rPr>
              <w:t>How do I respond when children initiate physical contact with me?</w:t>
            </w: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tc>
      </w:tr>
      <w:tr w:rsidR="00540D59">
        <w:trPr>
          <w:trHeight w:val="5559"/>
        </w:trPr>
        <w:tc>
          <w:tcPr>
            <w:tcW w:w="10830" w:type="dxa"/>
            <w:gridSpan w:val="4"/>
          </w:tcPr>
          <w:p w:rsidR="00540D59" w:rsidRDefault="00376FDC">
            <w:pPr>
              <w:widowControl w:val="0"/>
              <w:rPr>
                <w:rFonts w:ascii="Open Sans" w:eastAsia="Open Sans" w:hAnsi="Open Sans" w:cs="Open Sans"/>
              </w:rPr>
            </w:pPr>
            <w:r>
              <w:rPr>
                <w:rFonts w:ascii="Open Sans" w:eastAsia="Open Sans" w:hAnsi="Open Sans" w:cs="Open Sans"/>
              </w:rPr>
              <w:t>How do I individualize my use of physical contact for the different ages/abilities of children during the fol</w:t>
            </w:r>
            <w:r>
              <w:rPr>
                <w:rFonts w:ascii="Open Sans" w:eastAsia="Open Sans" w:hAnsi="Open Sans" w:cs="Open Sans"/>
              </w:rPr>
              <w:t>lowing times?</w:t>
            </w:r>
          </w:p>
          <w:p w:rsidR="00540D59" w:rsidRDefault="00376FDC">
            <w:pPr>
              <w:widowControl w:val="0"/>
              <w:rPr>
                <w:rFonts w:ascii="Open Sans" w:eastAsia="Open Sans" w:hAnsi="Open Sans" w:cs="Open Sans"/>
              </w:rPr>
            </w:pPr>
            <w:r>
              <w:rPr>
                <w:rFonts w:ascii="Open Sans" w:eastAsia="Open Sans" w:hAnsi="Open Sans" w:cs="Open Sans"/>
              </w:rPr>
              <w:t xml:space="preserve">Transitions: </w:t>
            </w:r>
          </w:p>
          <w:p w:rsidR="00540D59" w:rsidRDefault="00540D59">
            <w:pPr>
              <w:widowControl w:val="0"/>
              <w:rPr>
                <w:rFonts w:ascii="Open Sans" w:eastAsia="Open Sans" w:hAnsi="Open Sans" w:cs="Open Sans"/>
              </w:rPr>
            </w:pPr>
          </w:p>
          <w:p w:rsidR="00540D59" w:rsidRDefault="00376FDC">
            <w:pPr>
              <w:widowControl w:val="0"/>
              <w:rPr>
                <w:rFonts w:ascii="Open Sans" w:eastAsia="Open Sans" w:hAnsi="Open Sans" w:cs="Open Sans"/>
              </w:rPr>
            </w:pPr>
            <w:r>
              <w:rPr>
                <w:rFonts w:ascii="Open Sans" w:eastAsia="Open Sans" w:hAnsi="Open Sans" w:cs="Open Sans"/>
              </w:rPr>
              <w:br/>
              <w:t>Routines:</w:t>
            </w:r>
            <w:r>
              <w:rPr>
                <w:rFonts w:ascii="Open Sans" w:eastAsia="Open Sans" w:hAnsi="Open Sans" w:cs="Open Sans"/>
              </w:rPr>
              <w:br/>
            </w:r>
          </w:p>
          <w:p w:rsidR="00540D59" w:rsidRDefault="00540D59">
            <w:pPr>
              <w:widowControl w:val="0"/>
              <w:rPr>
                <w:rFonts w:ascii="Open Sans" w:eastAsia="Open Sans" w:hAnsi="Open Sans" w:cs="Open Sans"/>
              </w:rPr>
            </w:pPr>
          </w:p>
          <w:p w:rsidR="00540D59" w:rsidRDefault="00376FDC">
            <w:pPr>
              <w:widowControl w:val="0"/>
              <w:rPr>
                <w:rFonts w:ascii="Open Sans" w:eastAsia="Open Sans" w:hAnsi="Open Sans" w:cs="Open Sans"/>
              </w:rPr>
            </w:pPr>
            <w:r>
              <w:rPr>
                <w:rFonts w:ascii="Open Sans" w:eastAsia="Open Sans" w:hAnsi="Open Sans" w:cs="Open Sans"/>
              </w:rPr>
              <w:t xml:space="preserve">Play times: </w:t>
            </w:r>
            <w:r>
              <w:rPr>
                <w:rFonts w:ascii="Open Sans" w:eastAsia="Open Sans" w:hAnsi="Open Sans" w:cs="Open Sans"/>
              </w:rPr>
              <w:br/>
            </w:r>
          </w:p>
          <w:p w:rsidR="00540D59" w:rsidRDefault="00540D59">
            <w:pPr>
              <w:widowControl w:val="0"/>
              <w:rPr>
                <w:rFonts w:ascii="Open Sans" w:eastAsia="Open Sans" w:hAnsi="Open Sans" w:cs="Open Sans"/>
              </w:rPr>
            </w:pPr>
          </w:p>
          <w:p w:rsidR="00540D59" w:rsidRDefault="00376FDC">
            <w:pPr>
              <w:widowControl w:val="0"/>
              <w:rPr>
                <w:rFonts w:ascii="Open Sans" w:eastAsia="Open Sans" w:hAnsi="Open Sans" w:cs="Open Sans"/>
              </w:rPr>
            </w:pPr>
            <w:r>
              <w:rPr>
                <w:rFonts w:ascii="Open Sans" w:eastAsia="Open Sans" w:hAnsi="Open Sans" w:cs="Open Sans"/>
              </w:rPr>
              <w:t>While guiding behavior:</w:t>
            </w:r>
          </w:p>
          <w:p w:rsidR="00540D59" w:rsidRDefault="00376FDC">
            <w:pPr>
              <w:widowControl w:val="0"/>
              <w:rPr>
                <w:rFonts w:ascii="Open Sans" w:eastAsia="Open Sans" w:hAnsi="Open Sans" w:cs="Open Sans"/>
              </w:rPr>
            </w:pPr>
            <w:r>
              <w:rPr>
                <w:rFonts w:ascii="Open Sans" w:eastAsia="Open Sans" w:hAnsi="Open Sans" w:cs="Open Sans"/>
              </w:rPr>
              <w:t xml:space="preserve"> </w:t>
            </w:r>
          </w:p>
          <w:p w:rsidR="00540D59" w:rsidRDefault="00540D59">
            <w:pPr>
              <w:widowControl w:val="0"/>
              <w:rPr>
                <w:rFonts w:ascii="Open Sans" w:eastAsia="Open Sans" w:hAnsi="Open Sans" w:cs="Open Sans"/>
              </w:rPr>
            </w:pPr>
          </w:p>
        </w:tc>
      </w:tr>
      <w:tr w:rsidR="00540D59">
        <w:trPr>
          <w:trHeight w:val="2385"/>
        </w:trPr>
        <w:tc>
          <w:tcPr>
            <w:tcW w:w="10830" w:type="dxa"/>
            <w:gridSpan w:val="4"/>
          </w:tcPr>
          <w:p w:rsidR="00540D59" w:rsidRDefault="00376FDC">
            <w:pPr>
              <w:widowControl w:val="0"/>
              <w:rPr>
                <w:rFonts w:ascii="Open Sans" w:eastAsia="Open Sans" w:hAnsi="Open Sans" w:cs="Open Sans"/>
              </w:rPr>
            </w:pPr>
            <w:r>
              <w:rPr>
                <w:rFonts w:ascii="Open Sans" w:eastAsia="Open Sans" w:hAnsi="Open Sans" w:cs="Open Sans"/>
              </w:rPr>
              <w:t>What are the ways that each child shows they may be experiencing anxiety, fear, discomfort, or anger?</w:t>
            </w: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376FDC">
            <w:pPr>
              <w:widowControl w:val="0"/>
              <w:rPr>
                <w:rFonts w:ascii="Open Sans" w:eastAsia="Open Sans" w:hAnsi="Open Sans" w:cs="Open Sans"/>
              </w:rPr>
            </w:pPr>
            <w:r>
              <w:rPr>
                <w:rFonts w:ascii="Open Sans" w:eastAsia="Open Sans" w:hAnsi="Open Sans" w:cs="Open Sans"/>
              </w:rPr>
              <w:t>How do I individualize my response to show I care about and respect them during these times?</w:t>
            </w: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tc>
      </w:tr>
      <w:tr w:rsidR="00540D59">
        <w:trPr>
          <w:trHeight w:val="2762"/>
        </w:trPr>
        <w:tc>
          <w:tcPr>
            <w:tcW w:w="10830" w:type="dxa"/>
            <w:gridSpan w:val="4"/>
          </w:tcPr>
          <w:p w:rsidR="00540D59" w:rsidRDefault="00376FDC">
            <w:pPr>
              <w:widowControl w:val="0"/>
              <w:rPr>
                <w:rFonts w:ascii="Open Sans" w:eastAsia="Open Sans" w:hAnsi="Open Sans" w:cs="Open Sans"/>
              </w:rPr>
            </w:pPr>
            <w:r>
              <w:rPr>
                <w:rFonts w:ascii="Open Sans" w:eastAsia="Open Sans" w:hAnsi="Open Sans" w:cs="Open Sans"/>
              </w:rPr>
              <w:t xml:space="preserve">What expectations for behavior do I have for children of different ages/abilities? </w:t>
            </w:r>
          </w:p>
          <w:p w:rsidR="00540D59" w:rsidRDefault="00540D59">
            <w:pPr>
              <w:widowControl w:val="0"/>
              <w:rPr>
                <w:rFonts w:ascii="Open Sans" w:eastAsia="Open Sans" w:hAnsi="Open Sans" w:cs="Open Sans"/>
              </w:rPr>
            </w:pPr>
          </w:p>
          <w:p w:rsidR="00540D59" w:rsidRDefault="00376FDC">
            <w:pPr>
              <w:widowControl w:val="0"/>
              <w:rPr>
                <w:rFonts w:ascii="Open Sans" w:eastAsia="Open Sans" w:hAnsi="Open Sans" w:cs="Open Sans"/>
              </w:rPr>
            </w:pPr>
            <w:r>
              <w:rPr>
                <w:rFonts w:ascii="Open Sans" w:eastAsia="Open Sans" w:hAnsi="Open Sans" w:cs="Open Sans"/>
              </w:rPr>
              <w:br/>
              <w:t xml:space="preserve">  </w:t>
            </w: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376FDC">
            <w:pPr>
              <w:widowControl w:val="0"/>
              <w:rPr>
                <w:rFonts w:ascii="Open Sans" w:eastAsia="Open Sans" w:hAnsi="Open Sans" w:cs="Open Sans"/>
              </w:rPr>
            </w:pPr>
            <w:r>
              <w:rPr>
                <w:rFonts w:ascii="Open Sans" w:eastAsia="Open Sans" w:hAnsi="Open Sans" w:cs="Open Sans"/>
              </w:rPr>
              <w:t>What strategies do I use to evaluate the appropriateness of the expectations?</w:t>
            </w: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tc>
      </w:tr>
      <w:tr w:rsidR="00540D59">
        <w:trPr>
          <w:trHeight w:val="1216"/>
        </w:trPr>
        <w:tc>
          <w:tcPr>
            <w:tcW w:w="10830" w:type="dxa"/>
            <w:gridSpan w:val="4"/>
          </w:tcPr>
          <w:p w:rsidR="00540D59" w:rsidRDefault="00376FDC">
            <w:pPr>
              <w:widowControl w:val="0"/>
              <w:rPr>
                <w:rFonts w:ascii="Open Sans" w:eastAsia="Open Sans" w:hAnsi="Open Sans" w:cs="Open Sans"/>
              </w:rPr>
            </w:pPr>
            <w:r>
              <w:rPr>
                <w:rFonts w:ascii="Open Sans" w:eastAsia="Open Sans" w:hAnsi="Open Sans" w:cs="Open Sans"/>
              </w:rPr>
              <w:t>How do I determine if there is enough space, time, and materials for children to interact successfully with each other?</w:t>
            </w: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376FDC">
            <w:pPr>
              <w:widowControl w:val="0"/>
              <w:rPr>
                <w:rFonts w:ascii="Open Sans" w:eastAsia="Open Sans" w:hAnsi="Open Sans" w:cs="Open Sans"/>
              </w:rPr>
            </w:pPr>
            <w:r>
              <w:rPr>
                <w:rFonts w:ascii="Open Sans" w:eastAsia="Open Sans" w:hAnsi="Open Sans" w:cs="Open Sans"/>
              </w:rPr>
              <w:t xml:space="preserve">How do I facilitate the children’s attempts to interact with one another in a positive way? </w:t>
            </w: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tc>
      </w:tr>
      <w:tr w:rsidR="00540D59">
        <w:trPr>
          <w:trHeight w:val="1196"/>
        </w:trPr>
        <w:tc>
          <w:tcPr>
            <w:tcW w:w="10830" w:type="dxa"/>
            <w:gridSpan w:val="4"/>
          </w:tcPr>
          <w:p w:rsidR="00540D59" w:rsidRDefault="00376FDC">
            <w:pPr>
              <w:widowControl w:val="0"/>
              <w:rPr>
                <w:rFonts w:ascii="Open Sans" w:eastAsia="Open Sans" w:hAnsi="Open Sans" w:cs="Open Sans"/>
              </w:rPr>
            </w:pPr>
            <w:r>
              <w:rPr>
                <w:rFonts w:ascii="Open Sans" w:eastAsia="Open Sans" w:hAnsi="Open Sans" w:cs="Open Sans"/>
              </w:rPr>
              <w:t>How do I draw attention to instances of positive interactions among children?</w:t>
            </w: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tc>
      </w:tr>
    </w:tbl>
    <w:p w:rsidR="00540D59" w:rsidRDefault="00540D59">
      <w:pPr>
        <w:widowControl w:val="0"/>
        <w:spacing w:line="240" w:lineRule="auto"/>
        <w:ind w:left="721"/>
        <w:rPr>
          <w:rFonts w:ascii="Open Sans" w:eastAsia="Open Sans" w:hAnsi="Open Sans" w:cs="Open Sans"/>
        </w:rPr>
      </w:pPr>
    </w:p>
    <w:p w:rsidR="00540D59" w:rsidRDefault="00376FDC">
      <w:pPr>
        <w:rPr>
          <w:rFonts w:ascii="Open Sans" w:eastAsia="Open Sans" w:hAnsi="Open Sans" w:cs="Open Sans"/>
        </w:rPr>
      </w:pPr>
      <w:r>
        <w:br w:type="page"/>
      </w:r>
    </w:p>
    <w:p w:rsidR="00540D59" w:rsidRDefault="00376FDC">
      <w:pPr>
        <w:widowControl w:val="0"/>
        <w:spacing w:line="240" w:lineRule="auto"/>
        <w:ind w:left="721" w:right="-90"/>
        <w:rPr>
          <w:rFonts w:ascii="Open Sans" w:eastAsia="Open Sans" w:hAnsi="Open Sans" w:cs="Open Sans"/>
          <w:sz w:val="8"/>
          <w:szCs w:val="8"/>
        </w:rPr>
      </w:pPr>
      <w:r>
        <w:rPr>
          <w:rFonts w:ascii="Open Sans" w:eastAsia="Open Sans" w:hAnsi="Open Sans" w:cs="Open Sans"/>
        </w:rPr>
        <w:t xml:space="preserve">The </w:t>
      </w:r>
      <w:r>
        <w:rPr>
          <w:rFonts w:ascii="Open Sans" w:eastAsia="Open Sans" w:hAnsi="Open Sans" w:cs="Open Sans"/>
          <w:b/>
        </w:rPr>
        <w:t>Program Structure</w:t>
      </w:r>
      <w:r>
        <w:rPr>
          <w:rFonts w:ascii="Open Sans" w:eastAsia="Open Sans" w:hAnsi="Open Sans" w:cs="Open Sans"/>
        </w:rPr>
        <w:t xml:space="preserve"> subscale includes the items listed below. This subscale assesses the structure of the day, opportunities for children to experience free play, and the meaningful experiences children have if whole group activities occur. </w:t>
      </w:r>
    </w:p>
    <w:p w:rsidR="00540D59" w:rsidRDefault="00376FDC">
      <w:pPr>
        <w:widowControl w:val="0"/>
        <w:spacing w:line="240" w:lineRule="auto"/>
        <w:ind w:left="721"/>
        <w:jc w:val="center"/>
        <w:rPr>
          <w:rFonts w:ascii="Open Sans" w:eastAsia="Open Sans" w:hAnsi="Open Sans" w:cs="Open Sans"/>
          <w:sz w:val="8"/>
          <w:szCs w:val="8"/>
        </w:rPr>
      </w:pPr>
      <w:r>
        <w:rPr>
          <w:rFonts w:ascii="Open Sans" w:eastAsia="Open Sans" w:hAnsi="Open Sans" w:cs="Open Sans"/>
          <w:noProof/>
          <w:sz w:val="8"/>
          <w:szCs w:val="8"/>
        </w:rPr>
        <w:drawing>
          <wp:inline distT="114300" distB="114300" distL="114300" distR="114300">
            <wp:extent cx="5805488" cy="110577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t="4633" b="3356"/>
                    <a:stretch>
                      <a:fillRect/>
                    </a:stretch>
                  </pic:blipFill>
                  <pic:spPr>
                    <a:xfrm>
                      <a:off x="0" y="0"/>
                      <a:ext cx="5805488" cy="1105770"/>
                    </a:xfrm>
                    <a:prstGeom prst="rect">
                      <a:avLst/>
                    </a:prstGeom>
                    <a:ln/>
                  </pic:spPr>
                </pic:pic>
              </a:graphicData>
            </a:graphic>
          </wp:inline>
        </w:drawing>
      </w:r>
    </w:p>
    <w:p w:rsidR="00540D59" w:rsidRDefault="00376FDC">
      <w:pPr>
        <w:widowControl w:val="0"/>
        <w:spacing w:line="240" w:lineRule="auto"/>
        <w:ind w:left="721"/>
        <w:jc w:val="center"/>
        <w:rPr>
          <w:rFonts w:ascii="Open Sans" w:eastAsia="Open Sans" w:hAnsi="Open Sans" w:cs="Open Sans"/>
          <w:sz w:val="8"/>
          <w:szCs w:val="8"/>
        </w:rPr>
      </w:pPr>
      <w:r>
        <w:rPr>
          <w:rFonts w:ascii="Open Sans" w:eastAsia="Open Sans" w:hAnsi="Open Sans" w:cs="Open Sans"/>
          <w:sz w:val="8"/>
          <w:szCs w:val="8"/>
        </w:rPr>
        <w:t xml:space="preserve">   </w:t>
      </w:r>
    </w:p>
    <w:tbl>
      <w:tblPr>
        <w:tblStyle w:val="ac"/>
        <w:tblW w:w="1098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100"/>
        <w:gridCol w:w="810"/>
        <w:gridCol w:w="1170"/>
        <w:gridCol w:w="900"/>
      </w:tblGrid>
      <w:tr w:rsidR="00540D59">
        <w:trPr>
          <w:trHeight w:val="60"/>
        </w:trPr>
        <w:tc>
          <w:tcPr>
            <w:tcW w:w="10980" w:type="dxa"/>
            <w:gridSpan w:val="4"/>
            <w:shd w:val="clear" w:color="auto" w:fill="37D834"/>
          </w:tcPr>
          <w:p w:rsidR="00540D59" w:rsidRDefault="00376FDC">
            <w:pPr>
              <w:widowControl w:val="0"/>
              <w:jc w:val="center"/>
              <w:rPr>
                <w:rFonts w:ascii="Open Sans" w:eastAsia="Open Sans" w:hAnsi="Open Sans" w:cs="Open Sans"/>
                <w:b/>
                <w:color w:val="353535"/>
              </w:rPr>
            </w:pPr>
            <w:r>
              <w:rPr>
                <w:rFonts w:ascii="Open Sans" w:eastAsia="Open Sans" w:hAnsi="Open Sans" w:cs="Open Sans"/>
                <w:b/>
                <w:color w:val="353535"/>
              </w:rPr>
              <w:t>PAUSE TO THINK</w:t>
            </w:r>
          </w:p>
        </w:tc>
      </w:tr>
      <w:tr w:rsidR="00540D59">
        <w:trPr>
          <w:trHeight w:val="430"/>
        </w:trPr>
        <w:tc>
          <w:tcPr>
            <w:tcW w:w="10980" w:type="dxa"/>
            <w:gridSpan w:val="4"/>
          </w:tcPr>
          <w:p w:rsidR="00540D59" w:rsidRDefault="00376FDC">
            <w:pPr>
              <w:widowControl w:val="0"/>
              <w:jc w:val="center"/>
              <w:rPr>
                <w:rFonts w:ascii="Open Sans" w:eastAsia="Open Sans" w:hAnsi="Open Sans" w:cs="Open Sans"/>
              </w:rPr>
            </w:pPr>
            <w:r>
              <w:rPr>
                <w:rFonts w:ascii="Open Sans" w:eastAsia="Open Sans" w:hAnsi="Open Sans" w:cs="Open Sans"/>
              </w:rPr>
              <w:t xml:space="preserve">Why might this subscale and the associated items be important to a child’s development? </w:t>
            </w: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tc>
      </w:tr>
      <w:tr w:rsidR="00540D59">
        <w:trPr>
          <w:trHeight w:val="60"/>
        </w:trPr>
        <w:tc>
          <w:tcPr>
            <w:tcW w:w="8100" w:type="dxa"/>
            <w:shd w:val="clear" w:color="auto" w:fill="37D834"/>
          </w:tcPr>
          <w:p w:rsidR="00540D59" w:rsidRDefault="00540D59">
            <w:pPr>
              <w:widowControl w:val="0"/>
              <w:jc w:val="center"/>
              <w:rPr>
                <w:rFonts w:ascii="Open Sans" w:eastAsia="Open Sans" w:hAnsi="Open Sans" w:cs="Open Sans"/>
                <w:color w:val="76A5AF"/>
                <w:sz w:val="16"/>
                <w:szCs w:val="16"/>
              </w:rPr>
            </w:pPr>
          </w:p>
        </w:tc>
        <w:tc>
          <w:tcPr>
            <w:tcW w:w="810" w:type="dxa"/>
            <w:shd w:val="clear" w:color="auto" w:fill="37D834"/>
          </w:tcPr>
          <w:p w:rsidR="00540D59" w:rsidRDefault="00376FDC">
            <w:pPr>
              <w:widowControl w:val="0"/>
              <w:jc w:val="center"/>
              <w:rPr>
                <w:rFonts w:ascii="Open Sans" w:eastAsia="Open Sans" w:hAnsi="Open Sans" w:cs="Open Sans"/>
                <w:sz w:val="16"/>
                <w:szCs w:val="16"/>
              </w:rPr>
            </w:pPr>
            <w:r>
              <w:rPr>
                <w:rFonts w:ascii="Open Sans" w:eastAsia="Open Sans" w:hAnsi="Open Sans" w:cs="Open Sans"/>
                <w:sz w:val="16"/>
                <w:szCs w:val="16"/>
              </w:rPr>
              <w:t>Rarely</w:t>
            </w:r>
          </w:p>
        </w:tc>
        <w:tc>
          <w:tcPr>
            <w:tcW w:w="1170" w:type="dxa"/>
            <w:shd w:val="clear" w:color="auto" w:fill="37D834"/>
          </w:tcPr>
          <w:p w:rsidR="00540D59" w:rsidRDefault="00376FDC">
            <w:pPr>
              <w:widowControl w:val="0"/>
              <w:jc w:val="center"/>
              <w:rPr>
                <w:rFonts w:ascii="Open Sans" w:eastAsia="Open Sans" w:hAnsi="Open Sans" w:cs="Open Sans"/>
                <w:sz w:val="16"/>
                <w:szCs w:val="16"/>
              </w:rPr>
            </w:pPr>
            <w:r>
              <w:rPr>
                <w:rFonts w:ascii="Open Sans" w:eastAsia="Open Sans" w:hAnsi="Open Sans" w:cs="Open Sans"/>
                <w:sz w:val="16"/>
                <w:szCs w:val="16"/>
              </w:rPr>
              <w:t>Occasionally</w:t>
            </w:r>
          </w:p>
        </w:tc>
        <w:tc>
          <w:tcPr>
            <w:tcW w:w="900" w:type="dxa"/>
            <w:shd w:val="clear" w:color="auto" w:fill="37D834"/>
          </w:tcPr>
          <w:p w:rsidR="00540D59" w:rsidRDefault="00376FDC">
            <w:pPr>
              <w:widowControl w:val="0"/>
              <w:jc w:val="center"/>
              <w:rPr>
                <w:rFonts w:ascii="Open Sans" w:eastAsia="Open Sans" w:hAnsi="Open Sans" w:cs="Open Sans"/>
                <w:sz w:val="16"/>
                <w:szCs w:val="16"/>
              </w:rPr>
            </w:pPr>
            <w:r>
              <w:rPr>
                <w:rFonts w:ascii="Open Sans" w:eastAsia="Open Sans" w:hAnsi="Open Sans" w:cs="Open Sans"/>
                <w:sz w:val="16"/>
                <w:szCs w:val="16"/>
              </w:rPr>
              <w:t>Regularly</w:t>
            </w:r>
          </w:p>
        </w:tc>
      </w:tr>
      <w:tr w:rsidR="00540D59">
        <w:trPr>
          <w:trHeight w:val="60"/>
        </w:trPr>
        <w:tc>
          <w:tcPr>
            <w:tcW w:w="8100" w:type="dxa"/>
          </w:tcPr>
          <w:p w:rsidR="00540D59" w:rsidRDefault="00376FDC">
            <w:pPr>
              <w:widowControl w:val="0"/>
              <w:ind w:left="90"/>
              <w:rPr>
                <w:rFonts w:ascii="Open Sans" w:eastAsia="Open Sans" w:hAnsi="Open Sans" w:cs="Open Sans"/>
              </w:rPr>
            </w:pPr>
            <w:r>
              <w:rPr>
                <w:rFonts w:ascii="Open Sans" w:eastAsia="Open Sans" w:hAnsi="Open Sans" w:cs="Open Sans"/>
              </w:rPr>
              <w:t>The wait times that children experience during transitions are less than three minutes.</w:t>
            </w:r>
          </w:p>
        </w:tc>
        <w:tc>
          <w:tcPr>
            <w:tcW w:w="810" w:type="dxa"/>
          </w:tcPr>
          <w:p w:rsidR="00540D59" w:rsidRDefault="00540D59">
            <w:pPr>
              <w:widowControl w:val="0"/>
              <w:rPr>
                <w:rFonts w:ascii="Open Sans" w:eastAsia="Open Sans" w:hAnsi="Open Sans" w:cs="Open Sans"/>
              </w:rPr>
            </w:pPr>
          </w:p>
        </w:tc>
        <w:tc>
          <w:tcPr>
            <w:tcW w:w="1170" w:type="dxa"/>
          </w:tcPr>
          <w:p w:rsidR="00540D59" w:rsidRDefault="00540D59">
            <w:pPr>
              <w:widowControl w:val="0"/>
              <w:rPr>
                <w:rFonts w:ascii="Open Sans" w:eastAsia="Open Sans" w:hAnsi="Open Sans" w:cs="Open Sans"/>
              </w:rPr>
            </w:pPr>
          </w:p>
        </w:tc>
        <w:tc>
          <w:tcPr>
            <w:tcW w:w="900" w:type="dxa"/>
          </w:tcPr>
          <w:p w:rsidR="00540D59" w:rsidRDefault="00540D59">
            <w:pPr>
              <w:widowControl w:val="0"/>
              <w:rPr>
                <w:rFonts w:ascii="Open Sans" w:eastAsia="Open Sans" w:hAnsi="Open Sans" w:cs="Open Sans"/>
              </w:rPr>
            </w:pPr>
          </w:p>
        </w:tc>
      </w:tr>
      <w:tr w:rsidR="00540D59">
        <w:trPr>
          <w:trHeight w:val="555"/>
        </w:trPr>
        <w:tc>
          <w:tcPr>
            <w:tcW w:w="8100" w:type="dxa"/>
          </w:tcPr>
          <w:p w:rsidR="00540D59" w:rsidRDefault="00376FDC">
            <w:pPr>
              <w:widowControl w:val="0"/>
              <w:ind w:left="90"/>
              <w:rPr>
                <w:rFonts w:ascii="Open Sans" w:eastAsia="Open Sans" w:hAnsi="Open Sans" w:cs="Open Sans"/>
              </w:rPr>
            </w:pPr>
            <w:r>
              <w:rPr>
                <w:rFonts w:ascii="Open Sans" w:eastAsia="Open Sans" w:hAnsi="Open Sans" w:cs="Open Sans"/>
              </w:rPr>
              <w:t>I am prepared for what comes next in the schedule, so children do not experience delayed routines or activities.</w:t>
            </w:r>
          </w:p>
        </w:tc>
        <w:tc>
          <w:tcPr>
            <w:tcW w:w="810" w:type="dxa"/>
          </w:tcPr>
          <w:p w:rsidR="00540D59" w:rsidRDefault="00540D59">
            <w:pPr>
              <w:widowControl w:val="0"/>
              <w:rPr>
                <w:rFonts w:ascii="Open Sans" w:eastAsia="Open Sans" w:hAnsi="Open Sans" w:cs="Open Sans"/>
              </w:rPr>
            </w:pPr>
          </w:p>
        </w:tc>
        <w:tc>
          <w:tcPr>
            <w:tcW w:w="1170" w:type="dxa"/>
          </w:tcPr>
          <w:p w:rsidR="00540D59" w:rsidRDefault="00540D59">
            <w:pPr>
              <w:widowControl w:val="0"/>
              <w:rPr>
                <w:rFonts w:ascii="Open Sans" w:eastAsia="Open Sans" w:hAnsi="Open Sans" w:cs="Open Sans"/>
              </w:rPr>
            </w:pPr>
          </w:p>
        </w:tc>
        <w:tc>
          <w:tcPr>
            <w:tcW w:w="900" w:type="dxa"/>
          </w:tcPr>
          <w:p w:rsidR="00540D59" w:rsidRDefault="00540D59">
            <w:pPr>
              <w:widowControl w:val="0"/>
              <w:rPr>
                <w:rFonts w:ascii="Open Sans" w:eastAsia="Open Sans" w:hAnsi="Open Sans" w:cs="Open Sans"/>
              </w:rPr>
            </w:pPr>
          </w:p>
        </w:tc>
      </w:tr>
      <w:tr w:rsidR="00540D59">
        <w:trPr>
          <w:trHeight w:val="60"/>
        </w:trPr>
        <w:tc>
          <w:tcPr>
            <w:tcW w:w="8100" w:type="dxa"/>
          </w:tcPr>
          <w:p w:rsidR="00540D59" w:rsidRDefault="00376FDC">
            <w:pPr>
              <w:widowControl w:val="0"/>
              <w:ind w:left="90"/>
              <w:rPr>
                <w:rFonts w:ascii="Open Sans" w:eastAsia="Open Sans" w:hAnsi="Open Sans" w:cs="Open Sans"/>
              </w:rPr>
            </w:pPr>
            <w:r>
              <w:rPr>
                <w:rFonts w:ascii="Open Sans" w:eastAsia="Open Sans" w:hAnsi="Open Sans" w:cs="Open Sans"/>
              </w:rPr>
              <w:t>I provide free play opportunities where children are allowed to make independent selections from the materials in the areas used for child care.</w:t>
            </w:r>
          </w:p>
        </w:tc>
        <w:tc>
          <w:tcPr>
            <w:tcW w:w="810" w:type="dxa"/>
          </w:tcPr>
          <w:p w:rsidR="00540D59" w:rsidRDefault="00540D59">
            <w:pPr>
              <w:widowControl w:val="0"/>
              <w:rPr>
                <w:rFonts w:ascii="Open Sans" w:eastAsia="Open Sans" w:hAnsi="Open Sans" w:cs="Open Sans"/>
              </w:rPr>
            </w:pPr>
          </w:p>
        </w:tc>
        <w:tc>
          <w:tcPr>
            <w:tcW w:w="1170" w:type="dxa"/>
          </w:tcPr>
          <w:p w:rsidR="00540D59" w:rsidRDefault="00540D59">
            <w:pPr>
              <w:widowControl w:val="0"/>
              <w:rPr>
                <w:rFonts w:ascii="Open Sans" w:eastAsia="Open Sans" w:hAnsi="Open Sans" w:cs="Open Sans"/>
              </w:rPr>
            </w:pPr>
          </w:p>
        </w:tc>
        <w:tc>
          <w:tcPr>
            <w:tcW w:w="900" w:type="dxa"/>
          </w:tcPr>
          <w:p w:rsidR="00540D59" w:rsidRDefault="00540D59">
            <w:pPr>
              <w:widowControl w:val="0"/>
              <w:rPr>
                <w:rFonts w:ascii="Open Sans" w:eastAsia="Open Sans" w:hAnsi="Open Sans" w:cs="Open Sans"/>
              </w:rPr>
            </w:pPr>
          </w:p>
        </w:tc>
      </w:tr>
      <w:tr w:rsidR="00540D59">
        <w:trPr>
          <w:trHeight w:val="525"/>
        </w:trPr>
        <w:tc>
          <w:tcPr>
            <w:tcW w:w="8100" w:type="dxa"/>
          </w:tcPr>
          <w:p w:rsidR="00540D59" w:rsidRDefault="00376FDC">
            <w:pPr>
              <w:widowControl w:val="0"/>
              <w:ind w:left="90"/>
              <w:rPr>
                <w:rFonts w:ascii="Open Sans" w:eastAsia="Open Sans" w:hAnsi="Open Sans" w:cs="Open Sans"/>
              </w:rPr>
            </w:pPr>
            <w:r>
              <w:rPr>
                <w:rFonts w:ascii="Open Sans" w:eastAsia="Open Sans" w:hAnsi="Open Sans" w:cs="Open Sans"/>
              </w:rPr>
              <w:t>Play times include a variety of materials and equipment so children experience engaging play with little co</w:t>
            </w:r>
            <w:r>
              <w:rPr>
                <w:rFonts w:ascii="Open Sans" w:eastAsia="Open Sans" w:hAnsi="Open Sans" w:cs="Open Sans"/>
              </w:rPr>
              <w:t xml:space="preserve">mpetition over materials. </w:t>
            </w:r>
          </w:p>
        </w:tc>
        <w:tc>
          <w:tcPr>
            <w:tcW w:w="810" w:type="dxa"/>
          </w:tcPr>
          <w:p w:rsidR="00540D59" w:rsidRDefault="00540D59">
            <w:pPr>
              <w:widowControl w:val="0"/>
              <w:rPr>
                <w:rFonts w:ascii="Open Sans" w:eastAsia="Open Sans" w:hAnsi="Open Sans" w:cs="Open Sans"/>
              </w:rPr>
            </w:pPr>
          </w:p>
        </w:tc>
        <w:tc>
          <w:tcPr>
            <w:tcW w:w="1170" w:type="dxa"/>
          </w:tcPr>
          <w:p w:rsidR="00540D59" w:rsidRDefault="00540D59">
            <w:pPr>
              <w:widowControl w:val="0"/>
              <w:rPr>
                <w:rFonts w:ascii="Open Sans" w:eastAsia="Open Sans" w:hAnsi="Open Sans" w:cs="Open Sans"/>
              </w:rPr>
            </w:pPr>
          </w:p>
        </w:tc>
        <w:tc>
          <w:tcPr>
            <w:tcW w:w="900" w:type="dxa"/>
          </w:tcPr>
          <w:p w:rsidR="00540D59" w:rsidRDefault="00540D59">
            <w:pPr>
              <w:widowControl w:val="0"/>
              <w:rPr>
                <w:rFonts w:ascii="Open Sans" w:eastAsia="Open Sans" w:hAnsi="Open Sans" w:cs="Open Sans"/>
              </w:rPr>
            </w:pPr>
          </w:p>
        </w:tc>
      </w:tr>
      <w:tr w:rsidR="00540D59">
        <w:trPr>
          <w:trHeight w:val="1845"/>
        </w:trPr>
        <w:tc>
          <w:tcPr>
            <w:tcW w:w="10980" w:type="dxa"/>
            <w:gridSpan w:val="4"/>
          </w:tcPr>
          <w:p w:rsidR="00540D59" w:rsidRDefault="00376FDC">
            <w:pPr>
              <w:widowControl w:val="0"/>
              <w:rPr>
                <w:rFonts w:ascii="Open Sans" w:eastAsia="Open Sans" w:hAnsi="Open Sans" w:cs="Open Sans"/>
              </w:rPr>
            </w:pPr>
            <w:r>
              <w:rPr>
                <w:rFonts w:ascii="Open Sans" w:eastAsia="Open Sans" w:hAnsi="Open Sans" w:cs="Open Sans"/>
              </w:rPr>
              <w:t>What strategies can I use to keep children engaged during transitions?</w:t>
            </w:r>
          </w:p>
        </w:tc>
      </w:tr>
      <w:tr w:rsidR="00540D59">
        <w:trPr>
          <w:trHeight w:val="2475"/>
        </w:trPr>
        <w:tc>
          <w:tcPr>
            <w:tcW w:w="10980" w:type="dxa"/>
            <w:gridSpan w:val="4"/>
          </w:tcPr>
          <w:p w:rsidR="00540D59" w:rsidRDefault="00376FDC">
            <w:pPr>
              <w:widowControl w:val="0"/>
              <w:rPr>
                <w:rFonts w:ascii="Open Sans" w:eastAsia="Open Sans" w:hAnsi="Open Sans" w:cs="Open Sans"/>
              </w:rPr>
            </w:pPr>
            <w:r>
              <w:rPr>
                <w:rFonts w:ascii="Open Sans" w:eastAsia="Open Sans" w:hAnsi="Open Sans" w:cs="Open Sans"/>
              </w:rPr>
              <w:t xml:space="preserve">During free play times, how do I ensure that children of all ages/abilities receive meaningful interactions and experiences? </w:t>
            </w: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tc>
      </w:tr>
      <w:tr w:rsidR="00540D59">
        <w:trPr>
          <w:trHeight w:val="1605"/>
        </w:trPr>
        <w:tc>
          <w:tcPr>
            <w:tcW w:w="10980" w:type="dxa"/>
            <w:gridSpan w:val="4"/>
          </w:tcPr>
          <w:p w:rsidR="00540D59" w:rsidRDefault="00376FDC">
            <w:pPr>
              <w:widowControl w:val="0"/>
              <w:rPr>
                <w:rFonts w:ascii="Open Sans" w:eastAsia="Open Sans" w:hAnsi="Open Sans" w:cs="Open Sans"/>
              </w:rPr>
            </w:pPr>
            <w:r>
              <w:rPr>
                <w:rFonts w:ascii="Open Sans" w:eastAsia="Open Sans" w:hAnsi="Open Sans" w:cs="Open Sans"/>
              </w:rPr>
              <w:t>During free play times, how can I utilize each of the following strategies to encourage productive play?</w:t>
            </w:r>
          </w:p>
          <w:p w:rsidR="00540D59" w:rsidRDefault="00540D59">
            <w:pPr>
              <w:widowControl w:val="0"/>
              <w:rPr>
                <w:rFonts w:ascii="Open Sans" w:eastAsia="Open Sans" w:hAnsi="Open Sans" w:cs="Open Sans"/>
              </w:rPr>
            </w:pPr>
          </w:p>
          <w:p w:rsidR="00540D59" w:rsidRDefault="00376FDC">
            <w:pPr>
              <w:widowControl w:val="0"/>
              <w:rPr>
                <w:rFonts w:ascii="Open Sans" w:eastAsia="Open Sans" w:hAnsi="Open Sans" w:cs="Open Sans"/>
              </w:rPr>
            </w:pPr>
            <w:r>
              <w:rPr>
                <w:rFonts w:ascii="Open Sans" w:eastAsia="Open Sans" w:hAnsi="Open Sans" w:cs="Open Sans"/>
              </w:rPr>
              <w:t xml:space="preserve">Materials in reach of children: </w:t>
            </w: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376FDC">
            <w:pPr>
              <w:widowControl w:val="0"/>
              <w:rPr>
                <w:rFonts w:ascii="Open Sans" w:eastAsia="Open Sans" w:hAnsi="Open Sans" w:cs="Open Sans"/>
              </w:rPr>
            </w:pPr>
            <w:r>
              <w:rPr>
                <w:rFonts w:ascii="Open Sans" w:eastAsia="Open Sans" w:hAnsi="Open Sans" w:cs="Open Sans"/>
              </w:rPr>
              <w:t xml:space="preserve">Organization of play materials: </w:t>
            </w: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376FDC">
            <w:pPr>
              <w:widowControl w:val="0"/>
              <w:rPr>
                <w:rFonts w:ascii="Open Sans" w:eastAsia="Open Sans" w:hAnsi="Open Sans" w:cs="Open Sans"/>
              </w:rPr>
            </w:pPr>
            <w:r>
              <w:rPr>
                <w:rFonts w:ascii="Open Sans" w:eastAsia="Open Sans" w:hAnsi="Open Sans" w:cs="Open Sans"/>
              </w:rPr>
              <w:t xml:space="preserve">Maintaining play areas:  </w:t>
            </w: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bookmarkStart w:id="1" w:name="_heading=h.gjdgxs" w:colFirst="0" w:colLast="0"/>
            <w:bookmarkEnd w:id="1"/>
          </w:p>
          <w:p w:rsidR="00540D59" w:rsidRDefault="00540D59">
            <w:pPr>
              <w:widowControl w:val="0"/>
              <w:rPr>
                <w:rFonts w:ascii="Open Sans" w:eastAsia="Open Sans" w:hAnsi="Open Sans" w:cs="Open Sans"/>
              </w:rPr>
            </w:pPr>
          </w:p>
        </w:tc>
      </w:tr>
      <w:tr w:rsidR="00540D59">
        <w:trPr>
          <w:trHeight w:val="2420"/>
        </w:trPr>
        <w:tc>
          <w:tcPr>
            <w:tcW w:w="10980" w:type="dxa"/>
            <w:gridSpan w:val="4"/>
          </w:tcPr>
          <w:p w:rsidR="00540D59" w:rsidRDefault="00376FDC">
            <w:pPr>
              <w:widowControl w:val="0"/>
              <w:rPr>
                <w:rFonts w:ascii="Open Sans" w:eastAsia="Open Sans" w:hAnsi="Open Sans" w:cs="Open Sans"/>
              </w:rPr>
            </w:pPr>
            <w:r>
              <w:rPr>
                <w:rFonts w:ascii="Open Sans" w:eastAsia="Open Sans" w:hAnsi="Open Sans" w:cs="Open Sans"/>
              </w:rPr>
              <w:t>If I choose to offer whole group activities, how can I plan to make them engaging and flexible?</w:t>
            </w: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tc>
      </w:tr>
      <w:tr w:rsidR="00540D59">
        <w:trPr>
          <w:trHeight w:val="1200"/>
        </w:trPr>
        <w:tc>
          <w:tcPr>
            <w:tcW w:w="10980" w:type="dxa"/>
            <w:gridSpan w:val="4"/>
          </w:tcPr>
          <w:p w:rsidR="00540D59" w:rsidRDefault="00376FDC">
            <w:pPr>
              <w:widowControl w:val="0"/>
              <w:rPr>
                <w:rFonts w:ascii="Open Sans" w:eastAsia="Open Sans" w:hAnsi="Open Sans" w:cs="Open Sans"/>
              </w:rPr>
            </w:pPr>
            <w:r>
              <w:rPr>
                <w:rFonts w:ascii="Open Sans" w:eastAsia="Open Sans" w:hAnsi="Open Sans" w:cs="Open Sans"/>
              </w:rPr>
              <w:t xml:space="preserve">If I choose to offer whole group activities, what do I need to do to notice the children’s cues that they may no longer be interested?   </w:t>
            </w: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376FDC">
            <w:pPr>
              <w:widowControl w:val="0"/>
              <w:rPr>
                <w:rFonts w:ascii="Open Sans" w:eastAsia="Open Sans" w:hAnsi="Open Sans" w:cs="Open Sans"/>
              </w:rPr>
            </w:pPr>
            <w:r>
              <w:rPr>
                <w:rFonts w:ascii="Open Sans" w:eastAsia="Open Sans" w:hAnsi="Open Sans" w:cs="Open Sans"/>
              </w:rPr>
              <w:t>How can I show responsiveness to those cues to meet children’s needs (e.g. allow children to leave, provide alternate activities, adjust activity for future)?</w:t>
            </w: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p w:rsidR="00540D59" w:rsidRDefault="00540D59">
            <w:pPr>
              <w:widowControl w:val="0"/>
              <w:rPr>
                <w:rFonts w:ascii="Open Sans" w:eastAsia="Open Sans" w:hAnsi="Open Sans" w:cs="Open Sans"/>
              </w:rPr>
            </w:pPr>
          </w:p>
        </w:tc>
      </w:tr>
    </w:tbl>
    <w:p w:rsidR="00540D59" w:rsidRDefault="00540D59">
      <w:pPr>
        <w:widowControl w:val="0"/>
        <w:spacing w:line="240" w:lineRule="auto"/>
        <w:rPr>
          <w:rFonts w:ascii="Open Sans" w:eastAsia="Open Sans" w:hAnsi="Open Sans" w:cs="Open Sans"/>
        </w:rPr>
      </w:pPr>
    </w:p>
    <w:sectPr w:rsidR="00540D59">
      <w:headerReference w:type="default" r:id="rId16"/>
      <w:footerReference w:type="default" r:id="rId17"/>
      <w:headerReference w:type="first" r:id="rId18"/>
      <w:footerReference w:type="first" r:id="rId19"/>
      <w:pgSz w:w="12240" w:h="15840"/>
      <w:pgMar w:top="360" w:right="720" w:bottom="360" w:left="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76FDC">
      <w:pPr>
        <w:spacing w:line="240" w:lineRule="auto"/>
      </w:pPr>
      <w:r>
        <w:separator/>
      </w:r>
    </w:p>
  </w:endnote>
  <w:endnote w:type="continuationSeparator" w:id="0">
    <w:p w:rsidR="00000000" w:rsidRDefault="00376F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D59" w:rsidRDefault="00376FDC">
    <w:pPr>
      <w:widowControl w:val="0"/>
      <w:spacing w:before="200" w:line="240" w:lineRule="auto"/>
      <w:ind w:left="720" w:right="90"/>
    </w:pPr>
    <w:r>
      <w:rPr>
        <w:rFonts w:ascii="Calibri" w:eastAsia="Calibri" w:hAnsi="Calibri" w:cs="Calibri"/>
        <w:b/>
        <w:sz w:val="18"/>
        <w:szCs w:val="18"/>
      </w:rPr>
      <w:t xml:space="preserve">Reference: </w:t>
    </w:r>
    <w:r>
      <w:rPr>
        <w:rFonts w:ascii="Calibri" w:eastAsia="Calibri" w:hAnsi="Calibri" w:cs="Calibri"/>
        <w:i/>
        <w:color w:val="161719"/>
        <w:sz w:val="18"/>
        <w:szCs w:val="18"/>
        <w:highlight w:val="white"/>
      </w:rPr>
      <w:t>Family Child Care Environment Rating Scale®, Third Edition (FCCERS-3)</w:t>
    </w:r>
    <w:r>
      <w:rPr>
        <w:rFonts w:ascii="Calibri" w:eastAsia="Calibri" w:hAnsi="Calibri" w:cs="Calibri"/>
        <w:color w:val="161719"/>
        <w:sz w:val="18"/>
        <w:szCs w:val="18"/>
        <w:highlight w:val="white"/>
      </w:rPr>
      <w:t xml:space="preserve">.  </w:t>
    </w:r>
    <w:hyperlink r:id="rId1">
      <w:r>
        <w:rPr>
          <w:rFonts w:ascii="Calibri" w:eastAsia="Calibri" w:hAnsi="Calibri" w:cs="Calibri"/>
          <w:color w:val="1155CC"/>
          <w:sz w:val="18"/>
          <w:szCs w:val="18"/>
          <w:highlight w:val="white"/>
          <w:u w:val="single"/>
        </w:rPr>
        <w:t>https://ersinstitute.com</w:t>
      </w:r>
    </w:hyperlink>
    <w:r>
      <w:tab/>
    </w:r>
    <w:r>
      <w:tab/>
    </w:r>
    <w:r>
      <w:tab/>
    </w:r>
    <w:r>
      <w:tab/>
    </w:r>
    <w:r>
      <w:fldChar w:fldCharType="begin"/>
    </w:r>
    <w:r>
      <w:instrText>PAGE</w:instrText>
    </w:r>
    <w:r>
      <w:fldChar w:fldCharType="separate"/>
    </w:r>
    <w:r>
      <w:rPr>
        <w:noProof/>
      </w:rPr>
      <w:t>15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D59" w:rsidRDefault="00376FDC">
    <w:pPr>
      <w:widowControl w:val="0"/>
      <w:spacing w:before="200" w:line="240" w:lineRule="auto"/>
      <w:ind w:left="720" w:right="90"/>
      <w:rPr>
        <w:rFonts w:ascii="Open Sans" w:eastAsia="Open Sans" w:hAnsi="Open Sans" w:cs="Open Sans"/>
      </w:rPr>
    </w:pPr>
    <w:r>
      <w:rPr>
        <w:rFonts w:ascii="Open Sans" w:eastAsia="Open Sans" w:hAnsi="Open Sans" w:cs="Open Sans"/>
        <w:b/>
        <w:color w:val="231F20"/>
        <w:sz w:val="18"/>
        <w:szCs w:val="18"/>
        <w:highlight w:val="white"/>
      </w:rPr>
      <w:t>*Quality First Assessment Note:</w:t>
    </w:r>
    <w:r>
      <w:rPr>
        <w:rFonts w:ascii="Open Sans" w:eastAsia="Open Sans" w:hAnsi="Open Sans" w:cs="Open Sans"/>
        <w:color w:val="231F20"/>
        <w:sz w:val="18"/>
        <w:szCs w:val="18"/>
        <w:highlight w:val="white"/>
      </w:rPr>
      <w:t xml:space="preserve"> If children older than age five are present during the observation, they will be included in the assessment data collection, per tool guidelines. </w:t>
    </w:r>
    <w:r>
      <w:rPr>
        <w:rFonts w:ascii="Open Sans" w:eastAsia="Open Sans" w:hAnsi="Open Sans" w:cs="Open Sans"/>
        <w:color w:val="231F20"/>
        <w:sz w:val="18"/>
        <w:szCs w:val="18"/>
        <w:highlight w:val="white"/>
      </w:rPr>
      <w:br/>
    </w:r>
    <w:r>
      <w:rPr>
        <w:rFonts w:ascii="Open Sans" w:eastAsia="Open Sans" w:hAnsi="Open Sans" w:cs="Open Sans"/>
        <w:b/>
        <w:sz w:val="18"/>
        <w:szCs w:val="18"/>
      </w:rPr>
      <w:t xml:space="preserve">Reference: </w:t>
    </w:r>
    <w:r>
      <w:rPr>
        <w:rFonts w:ascii="Open Sans" w:eastAsia="Open Sans" w:hAnsi="Open Sans" w:cs="Open Sans"/>
        <w:i/>
        <w:color w:val="161719"/>
        <w:sz w:val="18"/>
        <w:szCs w:val="18"/>
        <w:highlight w:val="white"/>
      </w:rPr>
      <w:t>Family Child Care Environment Rating Scale®, Third Edition (FCCERS-3)</w:t>
    </w:r>
    <w:r>
      <w:rPr>
        <w:rFonts w:ascii="Open Sans" w:eastAsia="Open Sans" w:hAnsi="Open Sans" w:cs="Open Sans"/>
        <w:color w:val="161719"/>
        <w:sz w:val="18"/>
        <w:szCs w:val="18"/>
        <w:highlight w:val="white"/>
      </w:rPr>
      <w:t xml:space="preserve">.  </w:t>
    </w:r>
    <w:hyperlink r:id="rId1">
      <w:r>
        <w:rPr>
          <w:rFonts w:ascii="Open Sans" w:eastAsia="Open Sans" w:hAnsi="Open Sans" w:cs="Open Sans"/>
          <w:color w:val="1155CC"/>
          <w:sz w:val="18"/>
          <w:szCs w:val="18"/>
          <w:highlight w:val="white"/>
          <w:u w:val="single"/>
        </w:rPr>
        <w:t>https://ersinstitute.com</w:t>
      </w:r>
    </w:hyperlink>
    <w:r>
      <w:rPr>
        <w:rFonts w:ascii="Open Sans" w:eastAsia="Open Sans" w:hAnsi="Open Sans" w:cs="Open Sans"/>
        <w:sz w:val="18"/>
        <w:szCs w:val="18"/>
      </w:rPr>
      <w:tab/>
    </w:r>
    <w:r>
      <w:rPr>
        <w:rFonts w:ascii="Open Sans" w:eastAsia="Open Sans" w:hAnsi="Open Sans" w:cs="Open Sans"/>
        <w:sz w:val="18"/>
        <w:szCs w:val="18"/>
      </w:rPr>
      <w:tab/>
    </w: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76FDC">
      <w:pPr>
        <w:spacing w:line="240" w:lineRule="auto"/>
      </w:pPr>
      <w:r>
        <w:separator/>
      </w:r>
    </w:p>
  </w:footnote>
  <w:footnote w:type="continuationSeparator" w:id="0">
    <w:p w:rsidR="00000000" w:rsidRDefault="00376F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D59" w:rsidRDefault="00540D59">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D59" w:rsidRDefault="00540D59">
    <w:pPr>
      <w:tabs>
        <w:tab w:val="center" w:pos="4680"/>
        <w:tab w:val="right" w:pos="9360"/>
      </w:tabs>
      <w:spacing w:line="194" w:lineRule="auto"/>
      <w:rPr>
        <w:rFonts w:ascii="Open Sans" w:eastAsia="Open Sans" w:hAnsi="Open Sans" w:cs="Open Sans"/>
        <w:sz w:val="2"/>
        <w:szCs w:val="2"/>
      </w:rPr>
    </w:pPr>
  </w:p>
  <w:sdt>
    <w:sdtPr>
      <w:tag w:val="goog_rdk_0"/>
      <w:id w:val="-1921090215"/>
      <w:lock w:val="contentLocked"/>
    </w:sdtPr>
    <w:sdtEndPr/>
    <w:sdtContent>
      <w:tbl>
        <w:tblPr>
          <w:tblStyle w:val="ad"/>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265"/>
          <w:gridCol w:w="4095"/>
        </w:tblGrid>
        <w:tr w:rsidR="00540D59">
          <w:trPr>
            <w:trHeight w:val="1396"/>
            <w:jc w:val="center"/>
          </w:trPr>
          <w:tc>
            <w:tcPr>
              <w:tcW w:w="5265" w:type="dxa"/>
              <w:shd w:val="clear" w:color="auto" w:fill="auto"/>
              <w:tcMar>
                <w:top w:w="100" w:type="dxa"/>
                <w:left w:w="100" w:type="dxa"/>
                <w:bottom w:w="100" w:type="dxa"/>
                <w:right w:w="100" w:type="dxa"/>
              </w:tcMar>
            </w:tcPr>
            <w:p w:rsidR="00540D59" w:rsidRDefault="00376FDC">
              <w:pPr>
                <w:widowControl w:val="0"/>
                <w:spacing w:line="240" w:lineRule="auto"/>
                <w:jc w:val="center"/>
                <w:rPr>
                  <w:rFonts w:ascii="Open Sans" w:eastAsia="Open Sans" w:hAnsi="Open Sans" w:cs="Open Sans"/>
                  <w:sz w:val="2"/>
                  <w:szCs w:val="2"/>
                </w:rPr>
              </w:pPr>
              <w:r>
                <w:rPr>
                  <w:rFonts w:ascii="Open Sans" w:eastAsia="Open Sans" w:hAnsi="Open Sans" w:cs="Open Sans"/>
                  <w:noProof/>
                  <w:sz w:val="2"/>
                  <w:szCs w:val="2"/>
                </w:rPr>
                <w:drawing>
                  <wp:inline distT="0" distB="0" distL="114300" distR="114300">
                    <wp:extent cx="3209925" cy="876300"/>
                    <wp:effectExtent l="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3209925" cy="876300"/>
                            </a:xfrm>
                            <a:prstGeom prst="rect">
                              <a:avLst/>
                            </a:prstGeom>
                            <a:ln/>
                          </pic:spPr>
                        </pic:pic>
                      </a:graphicData>
                    </a:graphic>
                  </wp:inline>
                </w:drawing>
              </w:r>
            </w:p>
          </w:tc>
          <w:tc>
            <w:tcPr>
              <w:tcW w:w="4095" w:type="dxa"/>
              <w:shd w:val="clear" w:color="auto" w:fill="auto"/>
              <w:tcMar>
                <w:top w:w="100" w:type="dxa"/>
                <w:left w:w="100" w:type="dxa"/>
                <w:bottom w:w="100" w:type="dxa"/>
                <w:right w:w="100" w:type="dxa"/>
              </w:tcMar>
            </w:tcPr>
            <w:p w:rsidR="00540D59" w:rsidRDefault="00376FDC">
              <w:pPr>
                <w:widowControl w:val="0"/>
                <w:spacing w:line="240" w:lineRule="auto"/>
                <w:jc w:val="center"/>
                <w:rPr>
                  <w:rFonts w:ascii="Open Sans" w:eastAsia="Open Sans" w:hAnsi="Open Sans" w:cs="Open Sans"/>
                  <w:sz w:val="2"/>
                  <w:szCs w:val="2"/>
                </w:rPr>
              </w:pPr>
              <w:r>
                <w:rPr>
                  <w:rFonts w:ascii="Open Sans" w:eastAsia="Open Sans" w:hAnsi="Open Sans" w:cs="Open Sans"/>
                  <w:noProof/>
                  <w:sz w:val="2"/>
                  <w:szCs w:val="2"/>
                </w:rPr>
                <w:drawing>
                  <wp:inline distT="0" distB="0" distL="114300" distR="114300">
                    <wp:extent cx="1941342" cy="876300"/>
                    <wp:effectExtent l="0" t="0" r="0" b="0"/>
                    <wp:docPr id="18" name="image2.jpg" descr="SWHD_Logo_4C.jpg"/>
                    <wp:cNvGraphicFramePr/>
                    <a:graphic xmlns:a="http://schemas.openxmlformats.org/drawingml/2006/main">
                      <a:graphicData uri="http://schemas.openxmlformats.org/drawingml/2006/picture">
                        <pic:pic xmlns:pic="http://schemas.openxmlformats.org/drawingml/2006/picture">
                          <pic:nvPicPr>
                            <pic:cNvPr id="0" name="image2.jpg" descr="SWHD_Logo_4C.jpg"/>
                            <pic:cNvPicPr preferRelativeResize="0"/>
                          </pic:nvPicPr>
                          <pic:blipFill>
                            <a:blip r:embed="rId2"/>
                            <a:srcRect/>
                            <a:stretch>
                              <a:fillRect/>
                            </a:stretch>
                          </pic:blipFill>
                          <pic:spPr>
                            <a:xfrm>
                              <a:off x="0" y="0"/>
                              <a:ext cx="1941342" cy="876300"/>
                            </a:xfrm>
                            <a:prstGeom prst="rect">
                              <a:avLst/>
                            </a:prstGeom>
                            <a:ln/>
                          </pic:spPr>
                        </pic:pic>
                      </a:graphicData>
                    </a:graphic>
                  </wp:inline>
                </w:drawing>
              </w:r>
            </w:p>
          </w:tc>
        </w:tr>
      </w:tbl>
    </w:sdtContent>
  </w:sdt>
  <w:p w:rsidR="00540D59" w:rsidRDefault="00540D59">
    <w:pPr>
      <w:rPr>
        <w:rFonts w:ascii="Open Sans" w:eastAsia="Open Sans" w:hAnsi="Open Sans" w:cs="Open Sans"/>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A1470"/>
    <w:multiLevelType w:val="multilevel"/>
    <w:tmpl w:val="90E2AF42"/>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D59"/>
    <w:rsid w:val="00376FDC"/>
    <w:rsid w:val="00540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AD6417"/>
  <w15:docId w15:val="{B17BC190-1396-47AF-923A-5BAF60D7A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44ECA"/>
    <w:pPr>
      <w:tabs>
        <w:tab w:val="center" w:pos="4680"/>
        <w:tab w:val="right" w:pos="9360"/>
      </w:tabs>
      <w:spacing w:line="240" w:lineRule="auto"/>
    </w:pPr>
  </w:style>
  <w:style w:type="character" w:customStyle="1" w:styleId="HeaderChar">
    <w:name w:val="Header Char"/>
    <w:basedOn w:val="DefaultParagraphFont"/>
    <w:link w:val="Header"/>
    <w:uiPriority w:val="99"/>
    <w:rsid w:val="00A44ECA"/>
  </w:style>
  <w:style w:type="paragraph" w:styleId="Footer">
    <w:name w:val="footer"/>
    <w:basedOn w:val="Normal"/>
    <w:link w:val="FooterChar"/>
    <w:uiPriority w:val="99"/>
    <w:unhideWhenUsed/>
    <w:rsid w:val="00A44ECA"/>
    <w:pPr>
      <w:tabs>
        <w:tab w:val="center" w:pos="4680"/>
        <w:tab w:val="right" w:pos="9360"/>
      </w:tabs>
      <w:spacing w:line="240" w:lineRule="auto"/>
    </w:pPr>
  </w:style>
  <w:style w:type="character" w:customStyle="1" w:styleId="FooterChar">
    <w:name w:val="Footer Char"/>
    <w:basedOn w:val="DefaultParagraphFont"/>
    <w:link w:val="Footer"/>
    <w:uiPriority w:val="99"/>
    <w:rsid w:val="00A44ECA"/>
  </w:style>
  <w:style w:type="table" w:styleId="TableGrid">
    <w:name w:val="Table Grid"/>
    <w:basedOn w:val="TableNormal"/>
    <w:uiPriority w:val="39"/>
    <w:rsid w:val="00A44EC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s://teachstone.com/clas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teachstone.com/clas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FLqQ2+1ulZC0nePePaVOTbBS7Q==">CgMxLjAaHwoBMBIaChgICVIUChJ0YWJsZS5xaDJ0c2ZiczFpZ28yCGguZ2pkZ3hzOAByITFDOWpTRjB5Y3UydmVDXzQ1M2FIdU9DazFSUzZaNjJ4bA==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1942</Words>
  <Characters>11190</Characters>
  <Application>Microsoft Office Word</Application>
  <DocSecurity>0</DocSecurity>
  <Lines>486</Lines>
  <Paragraphs>147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Madison Anderson</dc:creator>
  <cp:lastModifiedBy>Madison Anderson</cp:lastModifiedBy>
  <cp:revision>2</cp:revision>
  <dcterms:created xsi:type="dcterms:W3CDTF">2024-09-03T21:43:00Z</dcterms:created>
  <dcterms:modified xsi:type="dcterms:W3CDTF">2024-09-03T21:43:00Z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4b89d1eb3b50ce42e60205cecf235ca5fda2f2cf078c99e9e0e1ae7f06a20d5a</vt:lpwstr>
  </property>
</Properties>
</file>